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7720" w:rsidRDefault="00757720" w:rsidP="00632D81">
      <w:pPr>
        <w:jc w:val="center"/>
        <w:rPr>
          <w:b/>
          <w:sz w:val="44"/>
          <w:szCs w:val="44"/>
        </w:rPr>
      </w:pPr>
    </w:p>
    <w:p w:rsidR="00757720" w:rsidRDefault="00757720" w:rsidP="00632D81">
      <w:pPr>
        <w:jc w:val="center"/>
        <w:rPr>
          <w:b/>
          <w:sz w:val="44"/>
          <w:szCs w:val="44"/>
        </w:rPr>
      </w:pPr>
    </w:p>
    <w:p w:rsidR="00757720" w:rsidRDefault="00757720" w:rsidP="00632D81">
      <w:pPr>
        <w:jc w:val="center"/>
        <w:rPr>
          <w:b/>
          <w:sz w:val="44"/>
          <w:szCs w:val="44"/>
        </w:rPr>
      </w:pPr>
    </w:p>
    <w:p w:rsidR="00757720" w:rsidRDefault="00757720" w:rsidP="00632D81">
      <w:pPr>
        <w:jc w:val="center"/>
        <w:rPr>
          <w:b/>
          <w:sz w:val="44"/>
          <w:szCs w:val="44"/>
        </w:rPr>
      </w:pPr>
      <w:r w:rsidRPr="00757720">
        <w:rPr>
          <w:rFonts w:hint="eastAsia"/>
          <w:b/>
          <w:sz w:val="44"/>
          <w:szCs w:val="44"/>
        </w:rPr>
        <w:t>柳叶湖旅游度假区生态环境保护委员会</w:t>
      </w:r>
    </w:p>
    <w:p w:rsidR="00632D81" w:rsidRDefault="00632D81" w:rsidP="00632D81">
      <w:pPr>
        <w:jc w:val="center"/>
        <w:rPr>
          <w:b/>
          <w:sz w:val="44"/>
          <w:szCs w:val="44"/>
        </w:rPr>
      </w:pPr>
      <w:r w:rsidRPr="006A4628">
        <w:rPr>
          <w:rFonts w:hint="eastAsia"/>
          <w:b/>
          <w:sz w:val="44"/>
          <w:szCs w:val="44"/>
        </w:rPr>
        <w:t>关于配合湖南省环境保护督察工作协调联络组</w:t>
      </w:r>
      <w:r>
        <w:rPr>
          <w:rFonts w:hint="eastAsia"/>
          <w:b/>
          <w:sz w:val="44"/>
          <w:szCs w:val="44"/>
        </w:rPr>
        <w:t>D</w:t>
      </w:r>
      <w:r w:rsidRPr="006A4628">
        <w:rPr>
          <w:rFonts w:hint="eastAsia"/>
          <w:b/>
          <w:sz w:val="44"/>
          <w:szCs w:val="44"/>
        </w:rPr>
        <w:t>2018062</w:t>
      </w:r>
      <w:r>
        <w:rPr>
          <w:rFonts w:hint="eastAsia"/>
          <w:b/>
          <w:sz w:val="44"/>
          <w:szCs w:val="44"/>
        </w:rPr>
        <w:t>815</w:t>
      </w:r>
      <w:r w:rsidRPr="006A4628">
        <w:rPr>
          <w:rFonts w:hint="eastAsia"/>
          <w:b/>
          <w:sz w:val="44"/>
          <w:szCs w:val="44"/>
        </w:rPr>
        <w:t>号信访件</w:t>
      </w:r>
      <w:r>
        <w:rPr>
          <w:rFonts w:hint="eastAsia"/>
          <w:b/>
          <w:sz w:val="44"/>
          <w:szCs w:val="44"/>
        </w:rPr>
        <w:t>办理情况公示</w:t>
      </w:r>
    </w:p>
    <w:p w:rsidR="00632D81" w:rsidRDefault="00632D81" w:rsidP="00632D81">
      <w:pPr>
        <w:jc w:val="center"/>
        <w:rPr>
          <w:b/>
          <w:sz w:val="44"/>
          <w:szCs w:val="44"/>
        </w:rPr>
      </w:pPr>
    </w:p>
    <w:p w:rsidR="00632D81" w:rsidRPr="00601E9B" w:rsidRDefault="000D4960" w:rsidP="00027058">
      <w:pPr>
        <w:ind w:firstLineChars="200" w:firstLine="640"/>
        <w:jc w:val="left"/>
        <w:rPr>
          <w:rFonts w:ascii="仿宋" w:eastAsia="仿宋" w:hAnsi="仿宋"/>
          <w:sz w:val="32"/>
          <w:szCs w:val="32"/>
        </w:rPr>
      </w:pPr>
      <w:r>
        <w:rPr>
          <w:rFonts w:ascii="仿宋" w:eastAsia="仿宋" w:hAnsi="仿宋" w:hint="eastAsia"/>
          <w:sz w:val="32"/>
          <w:szCs w:val="32"/>
        </w:rPr>
        <w:t>根据</w:t>
      </w:r>
      <w:r w:rsidR="00EB627C" w:rsidRPr="00601E9B">
        <w:rPr>
          <w:rFonts w:ascii="仿宋" w:eastAsia="仿宋" w:hAnsi="仿宋" w:hint="eastAsia"/>
          <w:sz w:val="32"/>
          <w:szCs w:val="32"/>
        </w:rPr>
        <w:t>湖南省</w:t>
      </w:r>
      <w:r w:rsidR="00EB627C">
        <w:rPr>
          <w:rFonts w:ascii="仿宋" w:eastAsia="仿宋" w:hAnsi="仿宋" w:hint="eastAsia"/>
          <w:sz w:val="32"/>
          <w:szCs w:val="32"/>
        </w:rPr>
        <w:t>环境保护工作领导小组《关于印发&lt;关于中央环保督察反馈问题整改及交办信访件办结销号标准和有关程序的指导意见&gt;的通知》和常德市突出环境问题整改工作领导小组《关于印发&lt;常德市指导中央环境保护督察整改验收工作方案&gt;的通知》</w:t>
      </w:r>
      <w:r w:rsidR="00EB627C" w:rsidRPr="00601E9B">
        <w:rPr>
          <w:rFonts w:ascii="仿宋" w:eastAsia="仿宋" w:hAnsi="仿宋" w:hint="eastAsia"/>
          <w:sz w:val="32"/>
          <w:szCs w:val="32"/>
        </w:rPr>
        <w:t>的要求</w:t>
      </w:r>
      <w:r w:rsidR="00632D81" w:rsidRPr="00601E9B">
        <w:rPr>
          <w:rFonts w:ascii="仿宋" w:eastAsia="仿宋" w:hAnsi="仿宋" w:hint="eastAsia"/>
          <w:sz w:val="32"/>
          <w:szCs w:val="32"/>
        </w:rPr>
        <w:t>，现对已完成整改的问题情况进行公示。</w:t>
      </w:r>
    </w:p>
    <w:p w:rsidR="00D93C7D" w:rsidRPr="000E4EAE" w:rsidRDefault="00BE342F" w:rsidP="00D93C7D">
      <w:pPr>
        <w:ind w:firstLineChars="200" w:firstLine="640"/>
        <w:rPr>
          <w:rFonts w:ascii="仿宋" w:eastAsia="仿宋" w:hAnsi="仿宋"/>
          <w:sz w:val="32"/>
          <w:szCs w:val="32"/>
        </w:rPr>
      </w:pPr>
      <w:r>
        <w:rPr>
          <w:rFonts w:ascii="仿宋" w:eastAsia="仿宋" w:hAnsi="仿宋" w:hint="eastAsia"/>
          <w:kern w:val="0"/>
          <w:sz w:val="32"/>
          <w:szCs w:val="32"/>
        </w:rPr>
        <w:t>反映</w:t>
      </w:r>
      <w:r w:rsidR="00632D81" w:rsidRPr="00601E9B">
        <w:rPr>
          <w:rFonts w:ascii="仿宋" w:eastAsia="仿宋" w:hAnsi="仿宋" w:hint="eastAsia"/>
          <w:sz w:val="32"/>
          <w:szCs w:val="32"/>
        </w:rPr>
        <w:t>事由：</w:t>
      </w:r>
      <w:r w:rsidR="00D93C7D">
        <w:rPr>
          <w:rFonts w:ascii="仿宋" w:eastAsia="仿宋" w:hAnsi="仿宋" w:hint="eastAsia"/>
          <w:sz w:val="32"/>
          <w:szCs w:val="32"/>
        </w:rPr>
        <w:t>柳叶湖度假区白鹤山乡栗里岗村二组，无名养猪厂在禁养区，有500、600头猪，离居民户只有15米，臭气熏天，粪便经陈家桥的排污口直排入柳叶湖。希望养猪厂搬离本村，问题多次投诉，但未得到解决。</w:t>
      </w:r>
    </w:p>
    <w:p w:rsidR="00632D81" w:rsidRPr="00601E9B" w:rsidRDefault="00632D81" w:rsidP="00D93C7D">
      <w:pPr>
        <w:ind w:firstLineChars="200" w:firstLine="640"/>
        <w:rPr>
          <w:rFonts w:ascii="仿宋" w:eastAsia="仿宋" w:hAnsi="仿宋"/>
          <w:sz w:val="32"/>
          <w:szCs w:val="32"/>
        </w:rPr>
      </w:pPr>
      <w:r w:rsidRPr="00601E9B">
        <w:rPr>
          <w:rFonts w:ascii="仿宋" w:eastAsia="仿宋" w:hAnsi="仿宋" w:hint="eastAsia"/>
          <w:sz w:val="32"/>
          <w:szCs w:val="32"/>
        </w:rPr>
        <w:t>责任单位</w:t>
      </w:r>
      <w:r w:rsidR="00F47718">
        <w:rPr>
          <w:rFonts w:ascii="仿宋" w:eastAsia="仿宋" w:hAnsi="仿宋" w:hint="eastAsia"/>
          <w:sz w:val="32"/>
          <w:szCs w:val="32"/>
        </w:rPr>
        <w:t>(市级)</w:t>
      </w:r>
      <w:r w:rsidRPr="00601E9B">
        <w:rPr>
          <w:rFonts w:ascii="仿宋" w:eastAsia="仿宋" w:hAnsi="仿宋" w:hint="eastAsia"/>
          <w:sz w:val="32"/>
          <w:szCs w:val="32"/>
        </w:rPr>
        <w:t>：柳叶湖旅游度假</w:t>
      </w:r>
      <w:r w:rsidR="006B4643">
        <w:rPr>
          <w:rFonts w:ascii="仿宋" w:eastAsia="仿宋" w:hAnsi="仿宋" w:hint="eastAsia"/>
          <w:sz w:val="32"/>
          <w:szCs w:val="32"/>
        </w:rPr>
        <w:t>区</w:t>
      </w:r>
      <w:r w:rsidRPr="00601E9B">
        <w:rPr>
          <w:rFonts w:ascii="仿宋" w:eastAsia="仿宋" w:hAnsi="仿宋" w:hint="eastAsia"/>
          <w:sz w:val="32"/>
          <w:szCs w:val="32"/>
        </w:rPr>
        <w:t>管理委员会</w:t>
      </w:r>
    </w:p>
    <w:p w:rsidR="00632D81" w:rsidRPr="00601E9B" w:rsidRDefault="00632D81" w:rsidP="00D93C7D">
      <w:pPr>
        <w:ind w:firstLineChars="200" w:firstLine="640"/>
        <w:jc w:val="left"/>
        <w:rPr>
          <w:rFonts w:ascii="仿宋" w:eastAsia="仿宋" w:hAnsi="仿宋"/>
          <w:sz w:val="32"/>
          <w:szCs w:val="32"/>
        </w:rPr>
      </w:pPr>
      <w:r w:rsidRPr="00601E9B">
        <w:rPr>
          <w:rFonts w:ascii="仿宋" w:eastAsia="仿宋" w:hAnsi="仿宋" w:hint="eastAsia"/>
          <w:sz w:val="32"/>
          <w:szCs w:val="32"/>
        </w:rPr>
        <w:t>监管单位：市环保局柳叶湖分局</w:t>
      </w:r>
    </w:p>
    <w:p w:rsidR="00632D81" w:rsidRPr="00601E9B" w:rsidRDefault="00632D81" w:rsidP="00D93C7D">
      <w:pPr>
        <w:ind w:firstLineChars="200" w:firstLine="640"/>
        <w:jc w:val="left"/>
        <w:rPr>
          <w:rFonts w:ascii="仿宋" w:eastAsia="仿宋" w:hAnsi="仿宋"/>
          <w:sz w:val="32"/>
          <w:szCs w:val="32"/>
        </w:rPr>
      </w:pPr>
      <w:r w:rsidRPr="00601E9B">
        <w:rPr>
          <w:rFonts w:ascii="仿宋" w:eastAsia="仿宋" w:hAnsi="仿宋" w:hint="eastAsia"/>
          <w:sz w:val="32"/>
          <w:szCs w:val="32"/>
        </w:rPr>
        <w:t>整改目标：</w:t>
      </w:r>
      <w:r w:rsidR="00680D4E">
        <w:rPr>
          <w:rFonts w:ascii="仿宋" w:eastAsia="仿宋" w:hAnsi="仿宋" w:hint="eastAsia"/>
          <w:sz w:val="32"/>
          <w:szCs w:val="32"/>
        </w:rPr>
        <w:t>依法责令养殖场退出居民区</w:t>
      </w:r>
      <w:r w:rsidRPr="00601E9B">
        <w:rPr>
          <w:rFonts w:ascii="仿宋" w:eastAsia="仿宋" w:hAnsi="仿宋" w:hint="eastAsia"/>
          <w:sz w:val="32"/>
          <w:szCs w:val="32"/>
        </w:rPr>
        <w:t>，消除</w:t>
      </w:r>
      <w:r w:rsidR="00680D4E">
        <w:rPr>
          <w:rFonts w:ascii="仿宋" w:eastAsia="仿宋" w:hAnsi="仿宋" w:hint="eastAsia"/>
          <w:sz w:val="32"/>
          <w:szCs w:val="32"/>
        </w:rPr>
        <w:t>养殖厂对周边水</w:t>
      </w:r>
      <w:r w:rsidR="00F6014C">
        <w:rPr>
          <w:rFonts w:ascii="仿宋" w:eastAsia="仿宋" w:hAnsi="仿宋" w:hint="eastAsia"/>
          <w:sz w:val="32"/>
          <w:szCs w:val="32"/>
        </w:rPr>
        <w:t>体、臭气污</w:t>
      </w:r>
      <w:r w:rsidRPr="00601E9B">
        <w:rPr>
          <w:rFonts w:ascii="仿宋" w:eastAsia="仿宋" w:hAnsi="仿宋" w:hint="eastAsia"/>
          <w:sz w:val="32"/>
          <w:szCs w:val="32"/>
        </w:rPr>
        <w:t>染。</w:t>
      </w:r>
    </w:p>
    <w:p w:rsidR="00632D81" w:rsidRDefault="00632D81" w:rsidP="00D93C7D">
      <w:pPr>
        <w:ind w:firstLineChars="200" w:firstLine="640"/>
        <w:jc w:val="left"/>
        <w:rPr>
          <w:rFonts w:ascii="仿宋" w:eastAsia="仿宋" w:hAnsi="仿宋"/>
          <w:sz w:val="32"/>
          <w:szCs w:val="32"/>
        </w:rPr>
      </w:pPr>
      <w:r w:rsidRPr="00601E9B">
        <w:rPr>
          <w:rFonts w:ascii="仿宋" w:eastAsia="仿宋" w:hAnsi="仿宋" w:hint="eastAsia"/>
          <w:sz w:val="32"/>
          <w:szCs w:val="32"/>
        </w:rPr>
        <w:t>完成情况：</w:t>
      </w:r>
    </w:p>
    <w:p w:rsidR="001D35AA" w:rsidRDefault="001D35AA" w:rsidP="001D35AA">
      <w:pPr>
        <w:ind w:firstLineChars="200" w:firstLine="640"/>
        <w:rPr>
          <w:rFonts w:ascii="仿宋" w:eastAsia="仿宋" w:hAnsi="仿宋"/>
          <w:sz w:val="32"/>
          <w:szCs w:val="32"/>
        </w:rPr>
      </w:pPr>
      <w:r w:rsidRPr="000E4EAE">
        <w:rPr>
          <w:rFonts w:ascii="仿宋" w:eastAsia="仿宋" w:hAnsi="仿宋" w:hint="eastAsia"/>
          <w:sz w:val="32"/>
          <w:szCs w:val="32"/>
        </w:rPr>
        <w:lastRenderedPageBreak/>
        <w:t>1、</w:t>
      </w:r>
      <w:r>
        <w:rPr>
          <w:rFonts w:ascii="仿宋" w:eastAsia="仿宋" w:hAnsi="仿宋" w:hint="eastAsia"/>
          <w:sz w:val="32"/>
          <w:szCs w:val="32"/>
        </w:rPr>
        <w:t>6月29日下午，柳叶湖环保分局委托常德市环境监测站、常德市</w:t>
      </w:r>
      <w:proofErr w:type="gramStart"/>
      <w:r>
        <w:rPr>
          <w:rFonts w:ascii="仿宋" w:eastAsia="仿宋" w:hAnsi="仿宋" w:hint="eastAsia"/>
          <w:sz w:val="32"/>
          <w:szCs w:val="32"/>
        </w:rPr>
        <w:t>德环环境</w:t>
      </w:r>
      <w:proofErr w:type="gramEnd"/>
      <w:r>
        <w:rPr>
          <w:rFonts w:ascii="仿宋" w:eastAsia="仿宋" w:hAnsi="仿宋" w:hint="eastAsia"/>
          <w:sz w:val="32"/>
          <w:szCs w:val="32"/>
        </w:rPr>
        <w:t>检测中心分别对养殖场养殖废水、废气排放情况进行现场采样检测；</w:t>
      </w:r>
    </w:p>
    <w:p w:rsidR="001D35AA" w:rsidRDefault="001D35AA" w:rsidP="001D35AA">
      <w:pPr>
        <w:ind w:firstLineChars="200" w:firstLine="640"/>
        <w:rPr>
          <w:rFonts w:ascii="仿宋" w:eastAsia="仿宋" w:hAnsi="仿宋"/>
          <w:sz w:val="32"/>
          <w:szCs w:val="32"/>
        </w:rPr>
      </w:pPr>
      <w:r>
        <w:rPr>
          <w:rFonts w:ascii="仿宋" w:eastAsia="仿宋" w:hAnsi="仿宋" w:hint="eastAsia"/>
          <w:sz w:val="32"/>
          <w:szCs w:val="32"/>
        </w:rPr>
        <w:t>2、6月30日上午，管委会主任方志炜组织召开了专门的协调会，要求成立联合调查组，由白鹤镇政府及相关问题各负其责，加快处理进度；</w:t>
      </w:r>
    </w:p>
    <w:p w:rsidR="001D35AA" w:rsidRDefault="001D35AA" w:rsidP="001D35AA">
      <w:pPr>
        <w:ind w:firstLineChars="200" w:firstLine="640"/>
        <w:rPr>
          <w:rFonts w:ascii="仿宋" w:eastAsia="仿宋" w:hAnsi="仿宋"/>
          <w:sz w:val="32"/>
          <w:szCs w:val="32"/>
        </w:rPr>
      </w:pPr>
      <w:r>
        <w:rPr>
          <w:rFonts w:ascii="仿宋" w:eastAsia="仿宋" w:hAnsi="仿宋" w:hint="eastAsia"/>
          <w:sz w:val="32"/>
          <w:szCs w:val="32"/>
        </w:rPr>
        <w:t>3、7月2日下午，管委会主任方志炜组织召开了推进会，要求7月11 日前退养到位，按标准补偿到位，违法行为处罚到位；</w:t>
      </w:r>
    </w:p>
    <w:p w:rsidR="001D35AA" w:rsidRDefault="001D35AA" w:rsidP="001D35AA">
      <w:pPr>
        <w:ind w:firstLineChars="200" w:firstLine="640"/>
        <w:rPr>
          <w:rFonts w:ascii="仿宋" w:eastAsia="仿宋" w:hAnsi="仿宋"/>
          <w:sz w:val="32"/>
          <w:szCs w:val="32"/>
        </w:rPr>
      </w:pPr>
      <w:r>
        <w:rPr>
          <w:rFonts w:ascii="仿宋" w:eastAsia="仿宋" w:hAnsi="仿宋" w:hint="eastAsia"/>
          <w:sz w:val="32"/>
          <w:szCs w:val="32"/>
        </w:rPr>
        <w:t>4、7月3日上午，白鹤镇、区农村工作局、规划、国土、环保分局及养殖场法人进行面对面的处理商谈。</w:t>
      </w:r>
    </w:p>
    <w:p w:rsidR="001D35AA" w:rsidRDefault="001D35AA" w:rsidP="001D35AA">
      <w:pPr>
        <w:ind w:firstLineChars="200" w:firstLine="640"/>
        <w:rPr>
          <w:rFonts w:ascii="仿宋" w:eastAsia="仿宋" w:hAnsi="仿宋"/>
          <w:sz w:val="32"/>
          <w:szCs w:val="32"/>
        </w:rPr>
      </w:pPr>
      <w:r>
        <w:rPr>
          <w:rFonts w:ascii="仿宋" w:eastAsia="仿宋" w:hAnsi="仿宋" w:hint="eastAsia"/>
          <w:sz w:val="32"/>
          <w:szCs w:val="32"/>
        </w:rPr>
        <w:t>5、7月4日，根据该养殖场废气（臭气浓度）超标的事实，柳叶湖环保分局对该养殖场下达了停产通知。</w:t>
      </w:r>
    </w:p>
    <w:p w:rsidR="001D35AA" w:rsidRDefault="001D35AA" w:rsidP="001D35AA">
      <w:pPr>
        <w:ind w:firstLineChars="200" w:firstLine="640"/>
        <w:rPr>
          <w:rFonts w:ascii="仿宋" w:eastAsia="仿宋" w:hAnsi="仿宋"/>
          <w:sz w:val="32"/>
          <w:szCs w:val="32"/>
        </w:rPr>
      </w:pPr>
      <w:r>
        <w:rPr>
          <w:rFonts w:ascii="仿宋" w:eastAsia="仿宋" w:hAnsi="仿宋" w:hint="eastAsia"/>
          <w:sz w:val="32"/>
          <w:szCs w:val="32"/>
        </w:rPr>
        <w:t>6、7月5日，该养殖场与白鹤镇人民政府签订了退养协议。</w:t>
      </w:r>
    </w:p>
    <w:p w:rsidR="00632D81" w:rsidRPr="001D35AA" w:rsidRDefault="001D35AA" w:rsidP="00687948">
      <w:pPr>
        <w:ind w:firstLineChars="200" w:firstLine="640"/>
        <w:rPr>
          <w:rFonts w:ascii="仿宋" w:eastAsia="仿宋" w:hAnsi="仿宋"/>
          <w:sz w:val="32"/>
          <w:szCs w:val="32"/>
        </w:rPr>
      </w:pPr>
      <w:r>
        <w:rPr>
          <w:rFonts w:ascii="仿宋" w:eastAsia="仿宋" w:hAnsi="仿宋" w:hint="eastAsia"/>
          <w:sz w:val="32"/>
          <w:szCs w:val="32"/>
        </w:rPr>
        <w:t>7、7月8日，该养殖场所牲猪全部清退完毕，正在组织对养殖进行功能性撤除。</w:t>
      </w:r>
    </w:p>
    <w:p w:rsidR="00632D81" w:rsidRDefault="00632D81" w:rsidP="00EB34B7">
      <w:pPr>
        <w:ind w:firstLineChars="200" w:firstLine="640"/>
        <w:jc w:val="left"/>
        <w:rPr>
          <w:rFonts w:ascii="仿宋" w:eastAsia="仿宋" w:hAnsi="仿宋"/>
          <w:sz w:val="32"/>
          <w:szCs w:val="32"/>
        </w:rPr>
      </w:pPr>
      <w:r>
        <w:rPr>
          <w:rFonts w:ascii="仿宋" w:eastAsia="仿宋" w:hAnsi="仿宋" w:hint="eastAsia"/>
          <w:sz w:val="32"/>
          <w:szCs w:val="32"/>
        </w:rPr>
        <w:t>以上整改情况向社会公示，如有异议，请以书面或电话形式并附联系方式，向柳叶湖环保分局反馈。邮寄以邮戳时间为准，直接送达的以送达日期为准。</w:t>
      </w:r>
    </w:p>
    <w:p w:rsidR="00632D81" w:rsidRPr="005106DF" w:rsidRDefault="00632D81" w:rsidP="00EB34B7">
      <w:pPr>
        <w:ind w:firstLineChars="200" w:firstLine="640"/>
        <w:jc w:val="left"/>
        <w:rPr>
          <w:rFonts w:ascii="仿宋" w:eastAsia="仿宋" w:hAnsi="仿宋"/>
          <w:sz w:val="32"/>
          <w:szCs w:val="32"/>
        </w:rPr>
      </w:pPr>
      <w:r>
        <w:rPr>
          <w:rFonts w:ascii="仿宋" w:eastAsia="仿宋" w:hAnsi="仿宋" w:hint="eastAsia"/>
          <w:sz w:val="32"/>
          <w:szCs w:val="32"/>
        </w:rPr>
        <w:t>公示时间：</w:t>
      </w:r>
      <w:r w:rsidR="005106DF">
        <w:rPr>
          <w:rFonts w:ascii="仿宋" w:eastAsia="仿宋" w:hAnsi="仿宋" w:hint="eastAsia"/>
          <w:sz w:val="32"/>
          <w:szCs w:val="32"/>
        </w:rPr>
        <w:t>2018年8月2</w:t>
      </w:r>
      <w:r w:rsidR="00F47718">
        <w:rPr>
          <w:rFonts w:ascii="仿宋" w:eastAsia="仿宋" w:hAnsi="仿宋" w:hint="eastAsia"/>
          <w:sz w:val="32"/>
          <w:szCs w:val="32"/>
        </w:rPr>
        <w:t>4</w:t>
      </w:r>
      <w:r w:rsidR="005106DF">
        <w:rPr>
          <w:rFonts w:ascii="仿宋" w:eastAsia="仿宋" w:hAnsi="仿宋" w:hint="eastAsia"/>
          <w:sz w:val="32"/>
          <w:szCs w:val="32"/>
        </w:rPr>
        <w:t>日至2018年8月2</w:t>
      </w:r>
      <w:r w:rsidR="00F47718">
        <w:rPr>
          <w:rFonts w:ascii="仿宋" w:eastAsia="仿宋" w:hAnsi="仿宋" w:hint="eastAsia"/>
          <w:sz w:val="32"/>
          <w:szCs w:val="32"/>
        </w:rPr>
        <w:t>8</w:t>
      </w:r>
      <w:r w:rsidR="005106DF">
        <w:rPr>
          <w:rFonts w:ascii="仿宋" w:eastAsia="仿宋" w:hAnsi="仿宋" w:hint="eastAsia"/>
          <w:sz w:val="32"/>
          <w:szCs w:val="32"/>
        </w:rPr>
        <w:t>日，共5天</w:t>
      </w:r>
    </w:p>
    <w:p w:rsidR="00632D81" w:rsidRDefault="00632D81" w:rsidP="00EB34B7">
      <w:pPr>
        <w:ind w:firstLineChars="200" w:firstLine="640"/>
        <w:jc w:val="left"/>
        <w:rPr>
          <w:rFonts w:ascii="仿宋" w:eastAsia="仿宋" w:hAnsi="仿宋"/>
          <w:sz w:val="32"/>
          <w:szCs w:val="32"/>
        </w:rPr>
      </w:pPr>
      <w:r>
        <w:rPr>
          <w:rFonts w:ascii="仿宋" w:eastAsia="仿宋" w:hAnsi="仿宋" w:hint="eastAsia"/>
          <w:sz w:val="32"/>
          <w:szCs w:val="32"/>
        </w:rPr>
        <w:lastRenderedPageBreak/>
        <w:t>受理部门：柳叶湖环保分局</w:t>
      </w:r>
    </w:p>
    <w:p w:rsidR="00632D81" w:rsidRDefault="00632D81" w:rsidP="00EB34B7">
      <w:pPr>
        <w:ind w:firstLineChars="200" w:firstLine="640"/>
        <w:jc w:val="left"/>
        <w:rPr>
          <w:rFonts w:ascii="仿宋" w:eastAsia="仿宋" w:hAnsi="仿宋"/>
          <w:sz w:val="32"/>
          <w:szCs w:val="32"/>
        </w:rPr>
      </w:pPr>
      <w:r>
        <w:rPr>
          <w:rFonts w:ascii="仿宋" w:eastAsia="仿宋" w:hAnsi="仿宋" w:hint="eastAsia"/>
          <w:sz w:val="32"/>
          <w:szCs w:val="32"/>
        </w:rPr>
        <w:t>联系电话：</w:t>
      </w:r>
      <w:r w:rsidR="00757720">
        <w:rPr>
          <w:rFonts w:ascii="仿宋" w:eastAsia="仿宋" w:hAnsi="仿宋" w:hint="eastAsia"/>
          <w:sz w:val="32"/>
          <w:szCs w:val="32"/>
        </w:rPr>
        <w:t>7219437</w:t>
      </w:r>
    </w:p>
    <w:p w:rsidR="00632D81" w:rsidRPr="00601E9B" w:rsidRDefault="00632D81" w:rsidP="00EB34B7">
      <w:pPr>
        <w:ind w:firstLineChars="200" w:firstLine="640"/>
        <w:jc w:val="left"/>
        <w:rPr>
          <w:rFonts w:ascii="仿宋" w:eastAsia="仿宋" w:hAnsi="仿宋"/>
          <w:sz w:val="32"/>
          <w:szCs w:val="32"/>
        </w:rPr>
      </w:pPr>
      <w:r>
        <w:rPr>
          <w:rFonts w:ascii="仿宋" w:eastAsia="仿宋" w:hAnsi="仿宋" w:hint="eastAsia"/>
          <w:sz w:val="32"/>
          <w:szCs w:val="32"/>
        </w:rPr>
        <w:t>联系地址：柳叶湖旅游度假区管委会437室</w:t>
      </w:r>
    </w:p>
    <w:p w:rsidR="00632D81" w:rsidRPr="005E4EFF" w:rsidRDefault="00632D81" w:rsidP="00632D81"/>
    <w:p w:rsidR="00632D81" w:rsidRPr="002F6FB0" w:rsidRDefault="00632D81" w:rsidP="00632D81"/>
    <w:p w:rsidR="0023061B" w:rsidRPr="00632D81" w:rsidRDefault="0023061B"/>
    <w:sectPr w:rsidR="0023061B" w:rsidRPr="00632D81" w:rsidSect="008D0EA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71E0" w:rsidRDefault="00E471E0" w:rsidP="00632D81">
      <w:r>
        <w:separator/>
      </w:r>
    </w:p>
  </w:endnote>
  <w:endnote w:type="continuationSeparator" w:id="0">
    <w:p w:rsidR="00E471E0" w:rsidRDefault="00E471E0" w:rsidP="00632D8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71E0" w:rsidRDefault="00E471E0" w:rsidP="00632D81">
      <w:r>
        <w:separator/>
      </w:r>
    </w:p>
  </w:footnote>
  <w:footnote w:type="continuationSeparator" w:id="0">
    <w:p w:rsidR="00E471E0" w:rsidRDefault="00E471E0" w:rsidP="00632D8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741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32D81"/>
    <w:rsid w:val="00027058"/>
    <w:rsid w:val="000D4960"/>
    <w:rsid w:val="001D35AA"/>
    <w:rsid w:val="0023061B"/>
    <w:rsid w:val="003535E3"/>
    <w:rsid w:val="004D0677"/>
    <w:rsid w:val="005106DF"/>
    <w:rsid w:val="00632D81"/>
    <w:rsid w:val="00680D4E"/>
    <w:rsid w:val="00687948"/>
    <w:rsid w:val="006A0D63"/>
    <w:rsid w:val="006B4643"/>
    <w:rsid w:val="00744A2B"/>
    <w:rsid w:val="00757720"/>
    <w:rsid w:val="007F422A"/>
    <w:rsid w:val="008345B7"/>
    <w:rsid w:val="00874F89"/>
    <w:rsid w:val="00880689"/>
    <w:rsid w:val="008D2AD7"/>
    <w:rsid w:val="00974EF0"/>
    <w:rsid w:val="00BE342F"/>
    <w:rsid w:val="00CC0A88"/>
    <w:rsid w:val="00D73986"/>
    <w:rsid w:val="00D93C7D"/>
    <w:rsid w:val="00E471E0"/>
    <w:rsid w:val="00EB34B7"/>
    <w:rsid w:val="00EB627C"/>
    <w:rsid w:val="00EF2CC9"/>
    <w:rsid w:val="00F47718"/>
    <w:rsid w:val="00F6014C"/>
    <w:rsid w:val="00F641EB"/>
    <w:rsid w:val="00F8427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2D8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32D8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632D81"/>
    <w:rPr>
      <w:sz w:val="18"/>
      <w:szCs w:val="18"/>
    </w:rPr>
  </w:style>
  <w:style w:type="paragraph" w:styleId="a4">
    <w:name w:val="footer"/>
    <w:basedOn w:val="a"/>
    <w:link w:val="Char0"/>
    <w:uiPriority w:val="99"/>
    <w:semiHidden/>
    <w:unhideWhenUsed/>
    <w:rsid w:val="00632D81"/>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632D81"/>
    <w:rPr>
      <w:sz w:val="18"/>
      <w:szCs w:val="18"/>
    </w:rPr>
  </w:style>
</w:styles>
</file>

<file path=word/webSettings.xml><?xml version="1.0" encoding="utf-8"?>
<w:webSettings xmlns:r="http://schemas.openxmlformats.org/officeDocument/2006/relationships" xmlns:w="http://schemas.openxmlformats.org/wordprocessingml/2006/main">
  <w:divs>
    <w:div w:id="325860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3</Pages>
  <Words>130</Words>
  <Characters>745</Characters>
  <Application>Microsoft Office Word</Application>
  <DocSecurity>0</DocSecurity>
  <Lines>6</Lines>
  <Paragraphs>1</Paragraphs>
  <ScaleCrop>false</ScaleCrop>
  <Company>Microsoft</Company>
  <LinksUpToDate>false</LinksUpToDate>
  <CharactersWithSpaces>874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16</cp:revision>
  <dcterms:created xsi:type="dcterms:W3CDTF">2018-08-17T01:56:00Z</dcterms:created>
  <dcterms:modified xsi:type="dcterms:W3CDTF">2018-08-24T06:57:00Z</dcterms:modified>
</cp:coreProperties>
</file>