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81" w:rsidRDefault="00AD5881" w:rsidP="003B0DCA">
      <w:pPr>
        <w:jc w:val="center"/>
        <w:rPr>
          <w:b/>
          <w:sz w:val="44"/>
          <w:szCs w:val="44"/>
        </w:rPr>
      </w:pPr>
    </w:p>
    <w:p w:rsidR="00AD5881" w:rsidRDefault="00AD5881" w:rsidP="003B0DCA">
      <w:pPr>
        <w:jc w:val="center"/>
        <w:rPr>
          <w:b/>
          <w:sz w:val="44"/>
          <w:szCs w:val="44"/>
        </w:rPr>
      </w:pPr>
    </w:p>
    <w:p w:rsidR="00AD5881" w:rsidRDefault="00AD5881" w:rsidP="003B0DCA">
      <w:pPr>
        <w:jc w:val="center"/>
        <w:rPr>
          <w:b/>
          <w:sz w:val="44"/>
          <w:szCs w:val="44"/>
        </w:rPr>
      </w:pPr>
    </w:p>
    <w:p w:rsidR="00AD5881" w:rsidRDefault="00AD5881" w:rsidP="003B0DCA">
      <w:pPr>
        <w:jc w:val="center"/>
        <w:rPr>
          <w:b/>
          <w:sz w:val="44"/>
          <w:szCs w:val="44"/>
        </w:rPr>
      </w:pPr>
      <w:r w:rsidRPr="00AD5881">
        <w:rPr>
          <w:rFonts w:hint="eastAsia"/>
          <w:b/>
          <w:sz w:val="44"/>
          <w:szCs w:val="44"/>
        </w:rPr>
        <w:t>柳叶湖旅游度假区生态环境保护委员会</w:t>
      </w:r>
    </w:p>
    <w:p w:rsidR="003B0DCA" w:rsidRDefault="003B0DCA" w:rsidP="003B0DCA">
      <w:pPr>
        <w:jc w:val="center"/>
        <w:rPr>
          <w:b/>
          <w:sz w:val="44"/>
          <w:szCs w:val="44"/>
        </w:rPr>
      </w:pPr>
      <w:r w:rsidRPr="006A4628">
        <w:rPr>
          <w:rFonts w:hint="eastAsia"/>
          <w:b/>
          <w:sz w:val="44"/>
          <w:szCs w:val="44"/>
        </w:rPr>
        <w:t>关于配合湖南省环境保护督察工作协调联络组</w:t>
      </w:r>
      <w:r w:rsidR="003665AF">
        <w:rPr>
          <w:rFonts w:hint="eastAsia"/>
          <w:b/>
          <w:sz w:val="44"/>
          <w:szCs w:val="44"/>
        </w:rPr>
        <w:t>D</w:t>
      </w:r>
      <w:r w:rsidRPr="006A4628">
        <w:rPr>
          <w:rFonts w:hint="eastAsia"/>
          <w:b/>
          <w:sz w:val="44"/>
          <w:szCs w:val="44"/>
        </w:rPr>
        <w:t>20180</w:t>
      </w:r>
      <w:r>
        <w:rPr>
          <w:rFonts w:hint="eastAsia"/>
          <w:b/>
          <w:sz w:val="44"/>
          <w:szCs w:val="44"/>
        </w:rPr>
        <w:t>7</w:t>
      </w:r>
      <w:r w:rsidR="003665AF">
        <w:rPr>
          <w:rFonts w:hint="eastAsia"/>
          <w:b/>
          <w:sz w:val="44"/>
          <w:szCs w:val="44"/>
        </w:rPr>
        <w:t>1010</w:t>
      </w:r>
      <w:r w:rsidRPr="006A4628">
        <w:rPr>
          <w:rFonts w:hint="eastAsia"/>
          <w:b/>
          <w:sz w:val="44"/>
          <w:szCs w:val="44"/>
        </w:rPr>
        <w:t>号信访件</w:t>
      </w:r>
      <w:r>
        <w:rPr>
          <w:rFonts w:hint="eastAsia"/>
          <w:b/>
          <w:sz w:val="44"/>
          <w:szCs w:val="44"/>
        </w:rPr>
        <w:t>办理情况公示</w:t>
      </w:r>
    </w:p>
    <w:p w:rsidR="003B0DCA" w:rsidRDefault="003B0DCA" w:rsidP="003B0DCA">
      <w:pPr>
        <w:jc w:val="center"/>
        <w:rPr>
          <w:b/>
          <w:sz w:val="44"/>
          <w:szCs w:val="44"/>
        </w:rPr>
      </w:pPr>
    </w:p>
    <w:p w:rsidR="003B0DCA" w:rsidRPr="00601E9B" w:rsidRDefault="003B0DCA" w:rsidP="007334EE">
      <w:pPr>
        <w:ind w:firstLineChars="200" w:firstLine="640"/>
        <w:jc w:val="left"/>
        <w:rPr>
          <w:rFonts w:ascii="仿宋" w:eastAsia="仿宋" w:hAnsi="仿宋"/>
          <w:sz w:val="32"/>
          <w:szCs w:val="32"/>
        </w:rPr>
      </w:pPr>
      <w:r w:rsidRPr="00601E9B">
        <w:rPr>
          <w:rFonts w:ascii="仿宋" w:eastAsia="仿宋" w:hAnsi="仿宋" w:hint="eastAsia"/>
          <w:sz w:val="32"/>
          <w:szCs w:val="32"/>
        </w:rPr>
        <w:t>根据湖南省</w:t>
      </w:r>
      <w:r>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的要求，现对已完成整改的问题情况进行公示。</w:t>
      </w:r>
    </w:p>
    <w:p w:rsidR="003B0DCA" w:rsidRPr="009D00E6" w:rsidRDefault="00602059" w:rsidP="009D00E6">
      <w:pPr>
        <w:spacing w:line="520" w:lineRule="exact"/>
        <w:ind w:firstLineChars="200" w:firstLine="640"/>
        <w:outlineLvl w:val="0"/>
        <w:rPr>
          <w:rFonts w:ascii="仿宋" w:eastAsia="仿宋" w:hAnsi="仿宋"/>
          <w:sz w:val="32"/>
          <w:szCs w:val="32"/>
        </w:rPr>
      </w:pPr>
      <w:r>
        <w:rPr>
          <w:rFonts w:ascii="仿宋" w:eastAsia="仿宋" w:hAnsi="仿宋" w:hint="eastAsia"/>
          <w:kern w:val="0"/>
          <w:sz w:val="32"/>
          <w:szCs w:val="32"/>
        </w:rPr>
        <w:t>反映</w:t>
      </w:r>
      <w:r w:rsidR="003B0DCA" w:rsidRPr="00601E9B">
        <w:rPr>
          <w:rFonts w:ascii="仿宋" w:eastAsia="仿宋" w:hAnsi="仿宋" w:hint="eastAsia"/>
          <w:sz w:val="32"/>
          <w:szCs w:val="32"/>
        </w:rPr>
        <w:t>事由：</w:t>
      </w:r>
      <w:r w:rsidR="009D00E6" w:rsidRPr="0089269B">
        <w:rPr>
          <w:rFonts w:ascii="仿宋" w:eastAsia="仿宋" w:hAnsi="仿宋" w:hint="eastAsia"/>
          <w:sz w:val="32"/>
          <w:szCs w:val="32"/>
        </w:rPr>
        <w:t>武陵区金凤川紫，反映近半年饮用生活用水水质差，沉淀物、漂浮物多，且三水厂的水量较以往少了很多，河对岸桥南修了栈桥和堤坝，堵死水流，怀疑影响饮用水（以上问题市配合湖南省环境保护督察工作协调联络组已转交市住建局调查处理），并希望解决小区内雨天内涝的问题（由柳叶湖旅游度假区负责处理）。</w:t>
      </w:r>
    </w:p>
    <w:p w:rsidR="003B0DCA" w:rsidRPr="00601E9B" w:rsidRDefault="003B0DCA" w:rsidP="00327B1D">
      <w:pPr>
        <w:ind w:firstLineChars="200" w:firstLine="640"/>
        <w:jc w:val="left"/>
        <w:rPr>
          <w:rFonts w:ascii="仿宋" w:eastAsia="仿宋" w:hAnsi="仿宋"/>
          <w:sz w:val="32"/>
          <w:szCs w:val="32"/>
        </w:rPr>
      </w:pPr>
      <w:r w:rsidRPr="00601E9B">
        <w:rPr>
          <w:rFonts w:ascii="仿宋" w:eastAsia="仿宋" w:hAnsi="仿宋" w:hint="eastAsia"/>
          <w:sz w:val="32"/>
          <w:szCs w:val="32"/>
        </w:rPr>
        <w:t>责任单位</w:t>
      </w:r>
      <w:r w:rsidR="002E3418">
        <w:rPr>
          <w:rFonts w:ascii="仿宋" w:eastAsia="仿宋" w:hAnsi="仿宋" w:hint="eastAsia"/>
          <w:sz w:val="32"/>
          <w:szCs w:val="32"/>
        </w:rPr>
        <w:t>(市级)</w:t>
      </w:r>
      <w:r w:rsidRPr="00601E9B">
        <w:rPr>
          <w:rFonts w:ascii="仿宋" w:eastAsia="仿宋" w:hAnsi="仿宋" w:hint="eastAsia"/>
          <w:sz w:val="32"/>
          <w:szCs w:val="32"/>
        </w:rPr>
        <w:t>：柳叶湖旅游度假</w:t>
      </w:r>
      <w:r w:rsidR="002E3418">
        <w:rPr>
          <w:rFonts w:ascii="仿宋" w:eastAsia="仿宋" w:hAnsi="仿宋" w:hint="eastAsia"/>
          <w:sz w:val="32"/>
          <w:szCs w:val="32"/>
        </w:rPr>
        <w:t>区</w:t>
      </w:r>
      <w:r w:rsidRPr="00601E9B">
        <w:rPr>
          <w:rFonts w:ascii="仿宋" w:eastAsia="仿宋" w:hAnsi="仿宋" w:hint="eastAsia"/>
          <w:sz w:val="32"/>
          <w:szCs w:val="32"/>
        </w:rPr>
        <w:t>管理委员会</w:t>
      </w:r>
    </w:p>
    <w:p w:rsidR="003B0DCA" w:rsidRPr="00601E9B" w:rsidRDefault="003B0DCA" w:rsidP="00327B1D">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3B0DCA" w:rsidRPr="00601E9B" w:rsidRDefault="003B0DCA" w:rsidP="00327B1D">
      <w:pPr>
        <w:ind w:firstLineChars="200" w:firstLine="640"/>
        <w:jc w:val="left"/>
        <w:rPr>
          <w:rFonts w:ascii="仿宋" w:eastAsia="仿宋" w:hAnsi="仿宋"/>
          <w:sz w:val="32"/>
          <w:szCs w:val="32"/>
        </w:rPr>
      </w:pPr>
      <w:r w:rsidRPr="00601E9B">
        <w:rPr>
          <w:rFonts w:ascii="仿宋" w:eastAsia="仿宋" w:hAnsi="仿宋" w:hint="eastAsia"/>
          <w:sz w:val="32"/>
          <w:szCs w:val="32"/>
        </w:rPr>
        <w:t>整改目标：</w:t>
      </w:r>
      <w:r w:rsidR="009D00E6">
        <w:rPr>
          <w:rFonts w:ascii="仿宋" w:eastAsia="仿宋" w:hAnsi="仿宋" w:hint="eastAsia"/>
          <w:sz w:val="32"/>
          <w:szCs w:val="32"/>
        </w:rPr>
        <w:t>解决小区内涝问题</w:t>
      </w:r>
      <w:r w:rsidR="009D00E6" w:rsidRPr="00601E9B">
        <w:rPr>
          <w:rFonts w:ascii="仿宋" w:eastAsia="仿宋" w:hAnsi="仿宋"/>
          <w:sz w:val="32"/>
          <w:szCs w:val="32"/>
        </w:rPr>
        <w:t xml:space="preserve"> </w:t>
      </w:r>
    </w:p>
    <w:p w:rsidR="003B0DCA" w:rsidRDefault="003B0DCA" w:rsidP="003B0DCA">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303E59" w:rsidRPr="0089269B" w:rsidRDefault="00303E59" w:rsidP="00303E59">
      <w:pPr>
        <w:spacing w:line="520" w:lineRule="exact"/>
        <w:ind w:firstLineChars="200" w:firstLine="640"/>
        <w:rPr>
          <w:rFonts w:ascii="仿宋" w:eastAsia="仿宋" w:hAnsi="仿宋"/>
          <w:sz w:val="32"/>
          <w:szCs w:val="32"/>
        </w:rPr>
      </w:pPr>
      <w:r w:rsidRPr="0089269B">
        <w:rPr>
          <w:rFonts w:ascii="仿宋" w:eastAsia="仿宋" w:hAnsi="仿宋"/>
          <w:sz w:val="32"/>
          <w:szCs w:val="32"/>
        </w:rPr>
        <w:lastRenderedPageBreak/>
        <w:t>1</w:t>
      </w:r>
      <w:r w:rsidRPr="0089269B">
        <w:rPr>
          <w:rFonts w:ascii="仿宋" w:eastAsia="仿宋" w:hAnsi="仿宋" w:hint="eastAsia"/>
          <w:sz w:val="32"/>
          <w:szCs w:val="32"/>
        </w:rPr>
        <w:t>、</w:t>
      </w:r>
      <w:r w:rsidRPr="0089269B">
        <w:rPr>
          <w:rFonts w:ascii="仿宋" w:eastAsia="仿宋" w:hAnsi="仿宋"/>
          <w:sz w:val="32"/>
          <w:szCs w:val="32"/>
        </w:rPr>
        <w:t>7</w:t>
      </w:r>
      <w:r w:rsidRPr="0089269B">
        <w:rPr>
          <w:rFonts w:ascii="仿宋" w:eastAsia="仿宋" w:hAnsi="仿宋" w:hint="eastAsia"/>
          <w:sz w:val="32"/>
          <w:szCs w:val="32"/>
        </w:rPr>
        <w:t>月</w:t>
      </w:r>
      <w:r w:rsidRPr="0089269B">
        <w:rPr>
          <w:rFonts w:ascii="仿宋" w:eastAsia="仿宋" w:hAnsi="仿宋"/>
          <w:sz w:val="32"/>
          <w:szCs w:val="32"/>
        </w:rPr>
        <w:t>11</w:t>
      </w:r>
      <w:r w:rsidRPr="0089269B">
        <w:rPr>
          <w:rFonts w:ascii="仿宋" w:eastAsia="仿宋" w:hAnsi="仿宋" w:hint="eastAsia"/>
          <w:sz w:val="32"/>
          <w:szCs w:val="32"/>
        </w:rPr>
        <w:t>日、</w:t>
      </w:r>
      <w:r w:rsidRPr="0089269B">
        <w:rPr>
          <w:rFonts w:ascii="仿宋" w:eastAsia="仿宋" w:hAnsi="仿宋"/>
          <w:sz w:val="32"/>
          <w:szCs w:val="32"/>
        </w:rPr>
        <w:t>12</w:t>
      </w:r>
      <w:r w:rsidRPr="0089269B">
        <w:rPr>
          <w:rFonts w:ascii="仿宋" w:eastAsia="仿宋" w:hAnsi="仿宋" w:hint="eastAsia"/>
          <w:sz w:val="32"/>
          <w:szCs w:val="32"/>
        </w:rPr>
        <w:t>日，区开发建设局和七里桥街道高度重视，立即组织人员、邀请专家对金</w:t>
      </w:r>
      <w:proofErr w:type="gramStart"/>
      <w:r w:rsidRPr="0089269B">
        <w:rPr>
          <w:rFonts w:ascii="仿宋" w:eastAsia="仿宋" w:hAnsi="仿宋" w:hint="eastAsia"/>
          <w:sz w:val="32"/>
          <w:szCs w:val="32"/>
        </w:rPr>
        <w:t>凤川紫小区</w:t>
      </w:r>
      <w:proofErr w:type="gramEnd"/>
      <w:r w:rsidRPr="0089269B">
        <w:rPr>
          <w:rFonts w:ascii="仿宋" w:eastAsia="仿宋" w:hAnsi="仿宋" w:hint="eastAsia"/>
          <w:sz w:val="32"/>
          <w:szCs w:val="32"/>
        </w:rPr>
        <w:t>展开了现场调查核实工作</w:t>
      </w:r>
      <w:r w:rsidR="00AF051F">
        <w:rPr>
          <w:rFonts w:ascii="仿宋" w:eastAsia="仿宋" w:hAnsi="仿宋" w:hint="eastAsia"/>
          <w:sz w:val="32"/>
          <w:szCs w:val="32"/>
        </w:rPr>
        <w:t>；</w:t>
      </w:r>
    </w:p>
    <w:p w:rsidR="00303E59" w:rsidRPr="0089269B" w:rsidRDefault="00303E59" w:rsidP="00303E59">
      <w:pPr>
        <w:spacing w:line="520" w:lineRule="exact"/>
        <w:ind w:firstLineChars="200" w:firstLine="640"/>
        <w:rPr>
          <w:rFonts w:ascii="仿宋" w:eastAsia="仿宋" w:hAnsi="仿宋"/>
          <w:sz w:val="32"/>
          <w:szCs w:val="32"/>
        </w:rPr>
      </w:pPr>
      <w:r w:rsidRPr="0089269B">
        <w:rPr>
          <w:rFonts w:ascii="仿宋" w:eastAsia="仿宋" w:hAnsi="仿宋"/>
          <w:sz w:val="32"/>
          <w:szCs w:val="32"/>
        </w:rPr>
        <w:t>2</w:t>
      </w:r>
      <w:r w:rsidR="00AF051F">
        <w:rPr>
          <w:rFonts w:ascii="仿宋" w:eastAsia="仿宋" w:hAnsi="仿宋" w:hint="eastAsia"/>
          <w:sz w:val="32"/>
          <w:szCs w:val="32"/>
        </w:rPr>
        <w:t>、督促物业公司、业主委员会迅速启动小区业主房屋维修资金使用程序；</w:t>
      </w:r>
      <w:r w:rsidR="00AF051F" w:rsidRPr="0089269B">
        <w:rPr>
          <w:rFonts w:ascii="仿宋" w:eastAsia="仿宋" w:hAnsi="仿宋"/>
          <w:sz w:val="32"/>
          <w:szCs w:val="32"/>
        </w:rPr>
        <w:t xml:space="preserve"> </w:t>
      </w:r>
    </w:p>
    <w:p w:rsidR="00303E59" w:rsidRPr="0089269B" w:rsidRDefault="00303E59" w:rsidP="00303E59">
      <w:pPr>
        <w:spacing w:line="560" w:lineRule="exact"/>
        <w:ind w:firstLineChars="200" w:firstLine="640"/>
        <w:rPr>
          <w:rFonts w:ascii="仿宋" w:eastAsia="仿宋" w:hAnsi="仿宋"/>
          <w:sz w:val="32"/>
          <w:szCs w:val="32"/>
        </w:rPr>
      </w:pPr>
      <w:r w:rsidRPr="0089269B">
        <w:rPr>
          <w:rFonts w:ascii="仿宋" w:eastAsia="仿宋" w:hAnsi="仿宋"/>
          <w:sz w:val="32"/>
          <w:szCs w:val="32"/>
        </w:rPr>
        <w:t>3</w:t>
      </w:r>
      <w:r w:rsidRPr="0089269B">
        <w:rPr>
          <w:rFonts w:ascii="仿宋" w:eastAsia="仿宋" w:hAnsi="仿宋" w:hint="eastAsia"/>
          <w:sz w:val="32"/>
          <w:szCs w:val="32"/>
        </w:rPr>
        <w:t>、区开发建设局、七里桥街道继续督促物业公司、业主委员会整改落实，并提供技术支持</w:t>
      </w:r>
      <w:r w:rsidR="00AF051F">
        <w:rPr>
          <w:rFonts w:ascii="仿宋" w:eastAsia="仿宋" w:hAnsi="仿宋" w:hint="eastAsia"/>
          <w:sz w:val="32"/>
          <w:szCs w:val="32"/>
        </w:rPr>
        <w:t>；</w:t>
      </w:r>
    </w:p>
    <w:p w:rsidR="00303E59" w:rsidRDefault="00303E59" w:rsidP="00303E59">
      <w:pPr>
        <w:spacing w:line="560" w:lineRule="exact"/>
        <w:ind w:firstLineChars="200" w:firstLine="640"/>
        <w:rPr>
          <w:rFonts w:ascii="仿宋" w:eastAsia="仿宋" w:hAnsi="仿宋"/>
          <w:sz w:val="32"/>
          <w:szCs w:val="32"/>
        </w:rPr>
      </w:pPr>
      <w:r w:rsidRPr="0089269B">
        <w:rPr>
          <w:rFonts w:ascii="仿宋" w:eastAsia="仿宋" w:hAnsi="仿宋" w:hint="eastAsia"/>
          <w:sz w:val="32"/>
          <w:szCs w:val="32"/>
        </w:rPr>
        <w:t>4、</w:t>
      </w:r>
      <w:r>
        <w:rPr>
          <w:rFonts w:ascii="仿宋" w:eastAsia="仿宋" w:hAnsi="仿宋" w:hint="eastAsia"/>
          <w:sz w:val="32"/>
          <w:szCs w:val="32"/>
        </w:rPr>
        <w:t>金凤川紫物业结合“海绵城市”建设工程，已针对积水内涝路段重点施工，现已基本解决大面积内涝问题</w:t>
      </w:r>
      <w:r w:rsidR="00AF051F">
        <w:rPr>
          <w:rFonts w:ascii="仿宋" w:eastAsia="仿宋" w:hAnsi="仿宋" w:hint="eastAsia"/>
          <w:sz w:val="32"/>
          <w:szCs w:val="32"/>
        </w:rPr>
        <w:t>；</w:t>
      </w:r>
    </w:p>
    <w:p w:rsidR="003B0DCA" w:rsidRPr="00303E59" w:rsidRDefault="00303E59" w:rsidP="009D1920">
      <w:pPr>
        <w:spacing w:line="560" w:lineRule="exact"/>
        <w:ind w:firstLineChars="200" w:firstLine="640"/>
        <w:rPr>
          <w:rFonts w:ascii="仿宋" w:eastAsia="仿宋" w:hAnsi="仿宋"/>
          <w:sz w:val="32"/>
          <w:szCs w:val="32"/>
        </w:rPr>
      </w:pPr>
      <w:r>
        <w:rPr>
          <w:rFonts w:ascii="仿宋" w:eastAsia="仿宋" w:hAnsi="仿宋" w:hint="eastAsia"/>
          <w:sz w:val="32"/>
          <w:szCs w:val="32"/>
        </w:rPr>
        <w:t>5、区开发建设局已向常德市海绵办报告，建议完善金凤川紫海绵工程设计，彻底解决内涝问题，目前市海绵办正在进一步研究中。</w:t>
      </w:r>
    </w:p>
    <w:p w:rsidR="003B0DCA" w:rsidRDefault="003B0DCA" w:rsidP="005448FA">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3B0DCA" w:rsidRPr="002D4302" w:rsidRDefault="003B0DCA" w:rsidP="005448FA">
      <w:pPr>
        <w:ind w:firstLineChars="200" w:firstLine="640"/>
        <w:jc w:val="left"/>
        <w:rPr>
          <w:rFonts w:ascii="仿宋" w:eastAsia="仿宋" w:hAnsi="仿宋"/>
          <w:sz w:val="32"/>
          <w:szCs w:val="32"/>
        </w:rPr>
      </w:pPr>
      <w:r>
        <w:rPr>
          <w:rFonts w:ascii="仿宋" w:eastAsia="仿宋" w:hAnsi="仿宋" w:hint="eastAsia"/>
          <w:sz w:val="32"/>
          <w:szCs w:val="32"/>
        </w:rPr>
        <w:t>公示时间：</w:t>
      </w:r>
      <w:r w:rsidR="002D4302">
        <w:rPr>
          <w:rFonts w:ascii="仿宋" w:eastAsia="仿宋" w:hAnsi="仿宋" w:hint="eastAsia"/>
          <w:sz w:val="32"/>
          <w:szCs w:val="32"/>
        </w:rPr>
        <w:t>2018年8月2</w:t>
      </w:r>
      <w:r w:rsidR="009F354F">
        <w:rPr>
          <w:rFonts w:ascii="仿宋" w:eastAsia="仿宋" w:hAnsi="仿宋" w:hint="eastAsia"/>
          <w:sz w:val="32"/>
          <w:szCs w:val="32"/>
        </w:rPr>
        <w:t>4</w:t>
      </w:r>
      <w:r w:rsidR="002D4302">
        <w:rPr>
          <w:rFonts w:ascii="仿宋" w:eastAsia="仿宋" w:hAnsi="仿宋" w:hint="eastAsia"/>
          <w:sz w:val="32"/>
          <w:szCs w:val="32"/>
        </w:rPr>
        <w:t>日至2018年8月2</w:t>
      </w:r>
      <w:r w:rsidR="009F354F">
        <w:rPr>
          <w:rFonts w:ascii="仿宋" w:eastAsia="仿宋" w:hAnsi="仿宋" w:hint="eastAsia"/>
          <w:sz w:val="32"/>
          <w:szCs w:val="32"/>
        </w:rPr>
        <w:t>8</w:t>
      </w:r>
      <w:r w:rsidR="002D4302">
        <w:rPr>
          <w:rFonts w:ascii="仿宋" w:eastAsia="仿宋" w:hAnsi="仿宋" w:hint="eastAsia"/>
          <w:sz w:val="32"/>
          <w:szCs w:val="32"/>
        </w:rPr>
        <w:t>日，共5天</w:t>
      </w:r>
    </w:p>
    <w:p w:rsidR="003B0DCA" w:rsidRDefault="003B0DCA" w:rsidP="005448FA">
      <w:pPr>
        <w:ind w:firstLineChars="200" w:firstLine="640"/>
        <w:jc w:val="left"/>
        <w:rPr>
          <w:rFonts w:ascii="仿宋" w:eastAsia="仿宋" w:hAnsi="仿宋"/>
          <w:sz w:val="32"/>
          <w:szCs w:val="32"/>
        </w:rPr>
      </w:pPr>
      <w:r>
        <w:rPr>
          <w:rFonts w:ascii="仿宋" w:eastAsia="仿宋" w:hAnsi="仿宋" w:hint="eastAsia"/>
          <w:sz w:val="32"/>
          <w:szCs w:val="32"/>
        </w:rPr>
        <w:t>受理部门：柳叶湖环保分局</w:t>
      </w:r>
    </w:p>
    <w:p w:rsidR="003B0DCA" w:rsidRDefault="003B0DCA" w:rsidP="005448FA">
      <w:pPr>
        <w:ind w:firstLineChars="200" w:firstLine="640"/>
        <w:jc w:val="left"/>
        <w:rPr>
          <w:rFonts w:ascii="仿宋" w:eastAsia="仿宋" w:hAnsi="仿宋"/>
          <w:sz w:val="32"/>
          <w:szCs w:val="32"/>
        </w:rPr>
      </w:pPr>
      <w:r>
        <w:rPr>
          <w:rFonts w:ascii="仿宋" w:eastAsia="仿宋" w:hAnsi="仿宋" w:hint="eastAsia"/>
          <w:sz w:val="32"/>
          <w:szCs w:val="32"/>
        </w:rPr>
        <w:t>联系电话：</w:t>
      </w:r>
      <w:r w:rsidR="00AD5881">
        <w:rPr>
          <w:rFonts w:ascii="仿宋" w:eastAsia="仿宋" w:hAnsi="仿宋" w:hint="eastAsia"/>
          <w:sz w:val="32"/>
          <w:szCs w:val="32"/>
        </w:rPr>
        <w:t>7219437</w:t>
      </w:r>
    </w:p>
    <w:p w:rsidR="00E31D54" w:rsidRPr="003B0DCA" w:rsidRDefault="003B0DCA" w:rsidP="005448FA">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sectPr w:rsidR="00E31D54" w:rsidRPr="003B0DCA" w:rsidSect="008D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E1B" w:rsidRDefault="00DB1E1B" w:rsidP="003B0DCA">
      <w:r>
        <w:separator/>
      </w:r>
    </w:p>
  </w:endnote>
  <w:endnote w:type="continuationSeparator" w:id="0">
    <w:p w:rsidR="00DB1E1B" w:rsidRDefault="00DB1E1B" w:rsidP="003B0D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E1B" w:rsidRDefault="00DB1E1B" w:rsidP="003B0DCA">
      <w:r>
        <w:separator/>
      </w:r>
    </w:p>
  </w:footnote>
  <w:footnote w:type="continuationSeparator" w:id="0">
    <w:p w:rsidR="00DB1E1B" w:rsidRDefault="00DB1E1B" w:rsidP="003B0D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0DCA"/>
    <w:rsid w:val="000E2E93"/>
    <w:rsid w:val="00171CA9"/>
    <w:rsid w:val="00280553"/>
    <w:rsid w:val="002D4302"/>
    <w:rsid w:val="002E3418"/>
    <w:rsid w:val="00303E59"/>
    <w:rsid w:val="00327B1D"/>
    <w:rsid w:val="003665AF"/>
    <w:rsid w:val="003B0DCA"/>
    <w:rsid w:val="005448FA"/>
    <w:rsid w:val="00602059"/>
    <w:rsid w:val="00614AA6"/>
    <w:rsid w:val="007334EE"/>
    <w:rsid w:val="009D00E6"/>
    <w:rsid w:val="009D1920"/>
    <w:rsid w:val="009F354F"/>
    <w:rsid w:val="00AD5881"/>
    <w:rsid w:val="00AF051F"/>
    <w:rsid w:val="00BA4DD4"/>
    <w:rsid w:val="00C44D44"/>
    <w:rsid w:val="00DB1E1B"/>
    <w:rsid w:val="00E31D54"/>
    <w:rsid w:val="00EA075A"/>
    <w:rsid w:val="00EA3CDC"/>
    <w:rsid w:val="00EE5C1C"/>
    <w:rsid w:val="00EF58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0D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0DCA"/>
    <w:rPr>
      <w:sz w:val="18"/>
      <w:szCs w:val="18"/>
    </w:rPr>
  </w:style>
  <w:style w:type="paragraph" w:styleId="a4">
    <w:name w:val="footer"/>
    <w:basedOn w:val="a"/>
    <w:link w:val="Char0"/>
    <w:uiPriority w:val="99"/>
    <w:semiHidden/>
    <w:unhideWhenUsed/>
    <w:rsid w:val="003B0D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0DCA"/>
    <w:rPr>
      <w:sz w:val="18"/>
      <w:szCs w:val="18"/>
    </w:rPr>
  </w:style>
</w:styles>
</file>

<file path=word/webSettings.xml><?xml version="1.0" encoding="utf-8"?>
<w:webSettings xmlns:r="http://schemas.openxmlformats.org/officeDocument/2006/relationships" xmlns:w="http://schemas.openxmlformats.org/wordprocessingml/2006/main">
  <w:divs>
    <w:div w:id="1520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118</Words>
  <Characters>677</Characters>
  <Application>Microsoft Office Word</Application>
  <DocSecurity>0</DocSecurity>
  <Lines>5</Lines>
  <Paragraphs>1</Paragraphs>
  <ScaleCrop>false</ScaleCrop>
  <Company>Microsoft</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2018-08-20T07:14:00Z</dcterms:created>
  <dcterms:modified xsi:type="dcterms:W3CDTF">2018-08-24T07:00:00Z</dcterms:modified>
</cp:coreProperties>
</file>