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CC7" w:rsidRDefault="002E6CC7" w:rsidP="002F6FB0">
      <w:pPr>
        <w:jc w:val="center"/>
        <w:rPr>
          <w:rFonts w:hint="eastAsia"/>
          <w:b/>
          <w:sz w:val="44"/>
          <w:szCs w:val="44"/>
        </w:rPr>
      </w:pPr>
    </w:p>
    <w:p w:rsidR="002E6CC7" w:rsidRDefault="002E6CC7" w:rsidP="002F6FB0">
      <w:pPr>
        <w:jc w:val="center"/>
        <w:rPr>
          <w:b/>
          <w:sz w:val="44"/>
          <w:szCs w:val="44"/>
        </w:rPr>
      </w:pPr>
    </w:p>
    <w:p w:rsidR="002E6CC7" w:rsidRDefault="002E6CC7" w:rsidP="002F6FB0">
      <w:pPr>
        <w:jc w:val="center"/>
        <w:rPr>
          <w:b/>
          <w:sz w:val="44"/>
          <w:szCs w:val="44"/>
        </w:rPr>
      </w:pPr>
    </w:p>
    <w:p w:rsidR="002E6CC7" w:rsidRDefault="002E6CC7" w:rsidP="002F6FB0">
      <w:pPr>
        <w:jc w:val="center"/>
        <w:rPr>
          <w:b/>
          <w:sz w:val="44"/>
          <w:szCs w:val="44"/>
        </w:rPr>
      </w:pPr>
      <w:r w:rsidRPr="002E6CC7">
        <w:rPr>
          <w:rFonts w:hint="eastAsia"/>
          <w:b/>
          <w:sz w:val="44"/>
          <w:szCs w:val="44"/>
        </w:rPr>
        <w:t>柳叶湖旅游度假区生态环境保护委员会</w:t>
      </w:r>
    </w:p>
    <w:p w:rsidR="002F6FB0" w:rsidRDefault="002F6FB0" w:rsidP="002F6FB0">
      <w:pPr>
        <w:jc w:val="center"/>
        <w:rPr>
          <w:b/>
          <w:sz w:val="44"/>
          <w:szCs w:val="44"/>
        </w:rPr>
      </w:pPr>
      <w:r w:rsidRPr="006A4628">
        <w:rPr>
          <w:rFonts w:hint="eastAsia"/>
          <w:b/>
          <w:sz w:val="44"/>
          <w:szCs w:val="44"/>
        </w:rPr>
        <w:t>关于配合湖南省环境保护督察工作协调联络组</w:t>
      </w:r>
      <w:r>
        <w:rPr>
          <w:rFonts w:hint="eastAsia"/>
          <w:b/>
          <w:sz w:val="44"/>
          <w:szCs w:val="44"/>
        </w:rPr>
        <w:t>X</w:t>
      </w:r>
      <w:r w:rsidRPr="006A4628">
        <w:rPr>
          <w:rFonts w:hint="eastAsia"/>
          <w:b/>
          <w:sz w:val="44"/>
          <w:szCs w:val="44"/>
        </w:rPr>
        <w:t>2018062</w:t>
      </w:r>
      <w:r>
        <w:rPr>
          <w:rFonts w:hint="eastAsia"/>
          <w:b/>
          <w:sz w:val="44"/>
          <w:szCs w:val="44"/>
        </w:rPr>
        <w:t>91</w:t>
      </w:r>
      <w:r w:rsidRPr="006A4628">
        <w:rPr>
          <w:rFonts w:hint="eastAsia"/>
          <w:b/>
          <w:sz w:val="44"/>
          <w:szCs w:val="44"/>
        </w:rPr>
        <w:t>号信访件</w:t>
      </w:r>
      <w:r>
        <w:rPr>
          <w:rFonts w:hint="eastAsia"/>
          <w:b/>
          <w:sz w:val="44"/>
          <w:szCs w:val="44"/>
        </w:rPr>
        <w:t>办理情况公示</w:t>
      </w:r>
    </w:p>
    <w:p w:rsidR="002F6FB0" w:rsidRDefault="002F6FB0" w:rsidP="002F6FB0">
      <w:pPr>
        <w:jc w:val="center"/>
        <w:rPr>
          <w:b/>
          <w:sz w:val="44"/>
          <w:szCs w:val="44"/>
        </w:rPr>
      </w:pPr>
    </w:p>
    <w:p w:rsidR="002F6FB0" w:rsidRPr="00601E9B" w:rsidRDefault="002F6FB0" w:rsidP="00817346">
      <w:pPr>
        <w:ind w:firstLineChars="200" w:firstLine="640"/>
        <w:jc w:val="left"/>
        <w:rPr>
          <w:rFonts w:ascii="仿宋" w:eastAsia="仿宋" w:hAnsi="仿宋"/>
          <w:sz w:val="32"/>
          <w:szCs w:val="32"/>
        </w:rPr>
      </w:pPr>
      <w:r w:rsidRPr="00601E9B">
        <w:rPr>
          <w:rFonts w:ascii="仿宋" w:eastAsia="仿宋" w:hAnsi="仿宋" w:hint="eastAsia"/>
          <w:sz w:val="32"/>
          <w:szCs w:val="32"/>
        </w:rPr>
        <w:t>根据</w:t>
      </w:r>
      <w:r w:rsidR="00031F9E" w:rsidRPr="00601E9B">
        <w:rPr>
          <w:rFonts w:ascii="仿宋" w:eastAsia="仿宋" w:hAnsi="仿宋" w:hint="eastAsia"/>
          <w:sz w:val="32"/>
          <w:szCs w:val="32"/>
        </w:rPr>
        <w:t>湖南省</w:t>
      </w:r>
      <w:r w:rsidR="00031F9E">
        <w:rPr>
          <w:rFonts w:ascii="仿宋" w:eastAsia="仿宋" w:hAnsi="仿宋" w:hint="eastAsia"/>
          <w:sz w:val="32"/>
          <w:szCs w:val="32"/>
        </w:rPr>
        <w:t>环境保护工作领导小组《关于印发&lt;关于中央环保督察反馈问题整改及交办信访件办结销号标准和有关程序的指导意见&gt;的通知》和常德市突出环境问题整改工作领导小组《关于印发&lt;常德市指导中央环境保护督察整改验收工作方案&gt;的通知》</w:t>
      </w:r>
      <w:r w:rsidR="00031F9E" w:rsidRPr="00601E9B">
        <w:rPr>
          <w:rFonts w:ascii="仿宋" w:eastAsia="仿宋" w:hAnsi="仿宋" w:hint="eastAsia"/>
          <w:sz w:val="32"/>
          <w:szCs w:val="32"/>
        </w:rPr>
        <w:t>的要求</w:t>
      </w:r>
      <w:r w:rsidRPr="00601E9B">
        <w:rPr>
          <w:rFonts w:ascii="仿宋" w:eastAsia="仿宋" w:hAnsi="仿宋" w:hint="eastAsia"/>
          <w:sz w:val="32"/>
          <w:szCs w:val="32"/>
        </w:rPr>
        <w:t>，现对已完成整改的问题情况进行公示。</w:t>
      </w:r>
    </w:p>
    <w:p w:rsidR="002F6FB0" w:rsidRPr="00287998" w:rsidRDefault="0091061C" w:rsidP="00287998">
      <w:pPr>
        <w:ind w:firstLineChars="200" w:firstLine="640"/>
        <w:rPr>
          <w:rFonts w:ascii="仿宋" w:eastAsia="仿宋" w:hAnsi="仿宋"/>
          <w:sz w:val="32"/>
          <w:szCs w:val="32"/>
        </w:rPr>
      </w:pPr>
      <w:r>
        <w:rPr>
          <w:rFonts w:ascii="仿宋" w:eastAsia="仿宋" w:hAnsi="仿宋" w:hint="eastAsia"/>
          <w:kern w:val="0"/>
          <w:sz w:val="32"/>
          <w:szCs w:val="32"/>
        </w:rPr>
        <w:t>反映</w:t>
      </w:r>
      <w:r w:rsidR="002F6FB0" w:rsidRPr="00601E9B">
        <w:rPr>
          <w:rFonts w:ascii="仿宋" w:eastAsia="仿宋" w:hAnsi="仿宋" w:hint="eastAsia"/>
          <w:sz w:val="32"/>
          <w:szCs w:val="32"/>
        </w:rPr>
        <w:t>事由：</w:t>
      </w:r>
      <w:r w:rsidR="00287998" w:rsidRPr="000E4EAE">
        <w:rPr>
          <w:rFonts w:ascii="仿宋" w:eastAsia="仿宋" w:hAnsi="仿宋" w:hint="eastAsia"/>
          <w:sz w:val="32"/>
          <w:szCs w:val="32"/>
        </w:rPr>
        <w:t>柳叶湖</w:t>
      </w:r>
      <w:r w:rsidR="00287998">
        <w:rPr>
          <w:rFonts w:ascii="仿宋" w:eastAsia="仿宋" w:hAnsi="仿宋" w:hint="eastAsia"/>
          <w:sz w:val="32"/>
          <w:szCs w:val="32"/>
        </w:rPr>
        <w:t>龙吟水榭小区的居民很多人养狗，几十条狼狗、土狗，成天狗叫声不断，尤其是晚上，噪音太大，严重扰民，也曾向市长热线、市民留言反映，一直未彻底解决</w:t>
      </w:r>
      <w:r w:rsidR="00287998" w:rsidRPr="000E4EAE">
        <w:rPr>
          <w:rFonts w:ascii="仿宋" w:eastAsia="仿宋" w:hAnsi="仿宋" w:hint="eastAsia"/>
          <w:sz w:val="32"/>
          <w:szCs w:val="32"/>
        </w:rPr>
        <w:t>。</w:t>
      </w:r>
    </w:p>
    <w:p w:rsidR="002F6FB0" w:rsidRPr="00601E9B" w:rsidRDefault="002F6FB0" w:rsidP="00CB0DEE">
      <w:pPr>
        <w:ind w:firstLineChars="200" w:firstLine="640"/>
        <w:jc w:val="left"/>
        <w:rPr>
          <w:rFonts w:ascii="仿宋" w:eastAsia="仿宋" w:hAnsi="仿宋"/>
          <w:sz w:val="32"/>
          <w:szCs w:val="32"/>
        </w:rPr>
      </w:pPr>
      <w:r w:rsidRPr="00601E9B">
        <w:rPr>
          <w:rFonts w:ascii="仿宋" w:eastAsia="仿宋" w:hAnsi="仿宋" w:hint="eastAsia"/>
          <w:sz w:val="32"/>
          <w:szCs w:val="32"/>
        </w:rPr>
        <w:t>责任单位</w:t>
      </w:r>
      <w:r w:rsidR="00BE1B40">
        <w:rPr>
          <w:rFonts w:ascii="仿宋" w:eastAsia="仿宋" w:hAnsi="仿宋" w:hint="eastAsia"/>
          <w:sz w:val="32"/>
          <w:szCs w:val="32"/>
        </w:rPr>
        <w:t>(市级)</w:t>
      </w:r>
      <w:r w:rsidRPr="00601E9B">
        <w:rPr>
          <w:rFonts w:ascii="仿宋" w:eastAsia="仿宋" w:hAnsi="仿宋" w:hint="eastAsia"/>
          <w:sz w:val="32"/>
          <w:szCs w:val="32"/>
        </w:rPr>
        <w:t>：柳叶湖旅游度假管理委员会</w:t>
      </w:r>
    </w:p>
    <w:p w:rsidR="002F6FB0" w:rsidRPr="00601E9B" w:rsidRDefault="002F6FB0" w:rsidP="00CB0DEE">
      <w:pPr>
        <w:ind w:firstLineChars="200" w:firstLine="640"/>
        <w:jc w:val="left"/>
        <w:rPr>
          <w:rFonts w:ascii="仿宋" w:eastAsia="仿宋" w:hAnsi="仿宋"/>
          <w:sz w:val="32"/>
          <w:szCs w:val="32"/>
        </w:rPr>
      </w:pPr>
      <w:r w:rsidRPr="00601E9B">
        <w:rPr>
          <w:rFonts w:ascii="仿宋" w:eastAsia="仿宋" w:hAnsi="仿宋" w:hint="eastAsia"/>
          <w:sz w:val="32"/>
          <w:szCs w:val="32"/>
        </w:rPr>
        <w:t>监管单位：市环保局柳叶湖分局</w:t>
      </w:r>
    </w:p>
    <w:p w:rsidR="002F6FB0" w:rsidRPr="00601E9B" w:rsidRDefault="002F6FB0" w:rsidP="00CB0DEE">
      <w:pPr>
        <w:ind w:firstLineChars="200" w:firstLine="640"/>
        <w:jc w:val="left"/>
        <w:rPr>
          <w:rFonts w:ascii="仿宋" w:eastAsia="仿宋" w:hAnsi="仿宋"/>
          <w:sz w:val="32"/>
          <w:szCs w:val="32"/>
        </w:rPr>
      </w:pPr>
      <w:r w:rsidRPr="00601E9B">
        <w:rPr>
          <w:rFonts w:ascii="仿宋" w:eastAsia="仿宋" w:hAnsi="仿宋" w:hint="eastAsia"/>
          <w:sz w:val="32"/>
          <w:szCs w:val="32"/>
        </w:rPr>
        <w:t>整改目标：责令养狗业主加强犬只管理，消除狗吠声对居民的</w:t>
      </w:r>
      <w:r w:rsidR="00B231DE">
        <w:rPr>
          <w:rFonts w:ascii="仿宋" w:eastAsia="仿宋" w:hAnsi="仿宋" w:hint="eastAsia"/>
          <w:sz w:val="32"/>
          <w:szCs w:val="32"/>
        </w:rPr>
        <w:t>噪声</w:t>
      </w:r>
      <w:bookmarkStart w:id="0" w:name="_GoBack"/>
      <w:bookmarkEnd w:id="0"/>
      <w:r w:rsidRPr="00601E9B">
        <w:rPr>
          <w:rFonts w:ascii="仿宋" w:eastAsia="仿宋" w:hAnsi="仿宋" w:hint="eastAsia"/>
          <w:sz w:val="32"/>
          <w:szCs w:val="32"/>
        </w:rPr>
        <w:t>污染。</w:t>
      </w:r>
    </w:p>
    <w:p w:rsidR="002F6FB0" w:rsidRDefault="002F6FB0" w:rsidP="00CB0DEE">
      <w:pPr>
        <w:ind w:firstLineChars="200" w:firstLine="640"/>
        <w:jc w:val="left"/>
        <w:rPr>
          <w:rFonts w:ascii="仿宋" w:eastAsia="仿宋" w:hAnsi="仿宋"/>
          <w:sz w:val="32"/>
          <w:szCs w:val="32"/>
        </w:rPr>
      </w:pPr>
      <w:r w:rsidRPr="00601E9B">
        <w:rPr>
          <w:rFonts w:ascii="仿宋" w:eastAsia="仿宋" w:hAnsi="仿宋" w:hint="eastAsia"/>
          <w:sz w:val="32"/>
          <w:szCs w:val="32"/>
        </w:rPr>
        <w:t>完成情况：</w:t>
      </w:r>
    </w:p>
    <w:p w:rsidR="00376639" w:rsidRPr="000E4EAE" w:rsidRDefault="00376639" w:rsidP="00376639">
      <w:pPr>
        <w:ind w:firstLineChars="200" w:firstLine="640"/>
        <w:rPr>
          <w:rFonts w:ascii="仿宋" w:eastAsia="仿宋" w:hAnsi="仿宋"/>
          <w:sz w:val="32"/>
          <w:szCs w:val="32"/>
        </w:rPr>
      </w:pPr>
      <w:r w:rsidRPr="000E4EAE">
        <w:rPr>
          <w:rFonts w:ascii="仿宋" w:eastAsia="仿宋" w:hAnsi="仿宋" w:hint="eastAsia"/>
          <w:sz w:val="32"/>
          <w:szCs w:val="32"/>
        </w:rPr>
        <w:lastRenderedPageBreak/>
        <w:t>1、6月27日晚，由七里桥街道、公安分局、小区物业牵头组织召开一次养犬业主警示教育会；</w:t>
      </w:r>
    </w:p>
    <w:p w:rsidR="00376639" w:rsidRPr="000E4EAE" w:rsidRDefault="00376639" w:rsidP="00376639">
      <w:pPr>
        <w:ind w:firstLineChars="200" w:firstLine="640"/>
        <w:rPr>
          <w:rFonts w:ascii="仿宋" w:eastAsia="仿宋" w:hAnsi="仿宋"/>
          <w:sz w:val="32"/>
          <w:szCs w:val="32"/>
        </w:rPr>
      </w:pPr>
      <w:r w:rsidRPr="000E4EAE">
        <w:rPr>
          <w:rFonts w:ascii="仿宋" w:eastAsia="仿宋" w:hAnsi="仿宋" w:hint="eastAsia"/>
          <w:sz w:val="32"/>
          <w:szCs w:val="32"/>
        </w:rPr>
        <w:t>2、由小区物业起草了养犬承诺书，进行宣传，并由养狗业主签字遵守；</w:t>
      </w:r>
    </w:p>
    <w:p w:rsidR="00376639" w:rsidRPr="000E4EAE" w:rsidRDefault="00376639" w:rsidP="00376639">
      <w:pPr>
        <w:ind w:firstLineChars="200" w:firstLine="640"/>
        <w:rPr>
          <w:rFonts w:ascii="仿宋" w:eastAsia="仿宋" w:hAnsi="仿宋"/>
          <w:sz w:val="32"/>
          <w:szCs w:val="32"/>
        </w:rPr>
      </w:pPr>
      <w:r w:rsidRPr="000E4EAE">
        <w:rPr>
          <w:rFonts w:ascii="仿宋" w:eastAsia="仿宋" w:hAnsi="仿宋" w:hint="eastAsia"/>
          <w:sz w:val="32"/>
          <w:szCs w:val="32"/>
        </w:rPr>
        <w:t>3、制定下发了《关于加强养犬管理的通知》，该通知发放到了该小区所有群众和养犬业主家中；</w:t>
      </w:r>
    </w:p>
    <w:p w:rsidR="00376639" w:rsidRPr="000E4EAE" w:rsidRDefault="00376639" w:rsidP="00376639">
      <w:pPr>
        <w:ind w:firstLineChars="150" w:firstLine="480"/>
        <w:rPr>
          <w:rFonts w:ascii="仿宋" w:eastAsia="仿宋" w:hAnsi="仿宋"/>
          <w:sz w:val="32"/>
          <w:szCs w:val="32"/>
        </w:rPr>
      </w:pPr>
      <w:r w:rsidRPr="000E4EAE">
        <w:rPr>
          <w:rFonts w:ascii="仿宋" w:eastAsia="仿宋" w:hAnsi="仿宋" w:hint="eastAsia"/>
          <w:sz w:val="32"/>
          <w:szCs w:val="32"/>
        </w:rPr>
        <w:t>4，6月30日，公安分局对10户饲养烈性大型犬只的业主进行上门普法，宣传法律，规范养犬行为</w:t>
      </w:r>
      <w:r w:rsidR="00126BA9">
        <w:rPr>
          <w:rFonts w:ascii="仿宋" w:eastAsia="仿宋" w:hAnsi="仿宋" w:hint="eastAsia"/>
          <w:sz w:val="32"/>
          <w:szCs w:val="32"/>
        </w:rPr>
        <w:t>；</w:t>
      </w:r>
    </w:p>
    <w:p w:rsidR="00376639" w:rsidRDefault="00376639" w:rsidP="00376639">
      <w:pPr>
        <w:ind w:firstLineChars="200" w:firstLine="640"/>
        <w:rPr>
          <w:rFonts w:ascii="仿宋" w:eastAsia="仿宋" w:hAnsi="仿宋"/>
          <w:sz w:val="32"/>
          <w:szCs w:val="32"/>
        </w:rPr>
      </w:pPr>
      <w:r>
        <w:rPr>
          <w:rFonts w:ascii="仿宋" w:eastAsia="仿宋" w:hAnsi="仿宋" w:hint="eastAsia"/>
          <w:sz w:val="32"/>
          <w:szCs w:val="32"/>
        </w:rPr>
        <w:t>5、7月1日，七里桥</w:t>
      </w:r>
      <w:proofErr w:type="gramStart"/>
      <w:r>
        <w:rPr>
          <w:rFonts w:ascii="仿宋" w:eastAsia="仿宋" w:hAnsi="仿宋" w:hint="eastAsia"/>
          <w:sz w:val="32"/>
          <w:szCs w:val="32"/>
        </w:rPr>
        <w:t>街道副</w:t>
      </w:r>
      <w:proofErr w:type="gramEnd"/>
      <w:r>
        <w:rPr>
          <w:rFonts w:ascii="仿宋" w:eastAsia="仿宋" w:hAnsi="仿宋" w:hint="eastAsia"/>
          <w:sz w:val="32"/>
          <w:szCs w:val="32"/>
        </w:rPr>
        <w:t>主任侯远志带队，到龙吟水榭小区和物业负责人一起了解规范养犬行为落实情况，根据入户了解，扰民现象有了一定改善</w:t>
      </w:r>
      <w:r w:rsidR="00126BA9">
        <w:rPr>
          <w:rFonts w:ascii="仿宋" w:eastAsia="仿宋" w:hAnsi="仿宋" w:hint="eastAsia"/>
          <w:sz w:val="32"/>
          <w:szCs w:val="32"/>
        </w:rPr>
        <w:t>；</w:t>
      </w:r>
    </w:p>
    <w:p w:rsidR="002F6FB0" w:rsidRPr="005E4EFF" w:rsidRDefault="00376639" w:rsidP="003E3912">
      <w:pPr>
        <w:ind w:firstLineChars="200" w:firstLine="640"/>
        <w:rPr>
          <w:rFonts w:ascii="仿宋" w:eastAsia="仿宋" w:hAnsi="仿宋"/>
          <w:sz w:val="32"/>
          <w:szCs w:val="32"/>
        </w:rPr>
      </w:pPr>
      <w:r>
        <w:rPr>
          <w:rFonts w:ascii="仿宋" w:eastAsia="仿宋" w:hAnsi="仿宋" w:hint="eastAsia"/>
          <w:sz w:val="32"/>
          <w:szCs w:val="32"/>
        </w:rPr>
        <w:t>6、7月2日，七里桥街道组织人大代表走访调研城市养狗规范问题，准备再提议案。</w:t>
      </w:r>
    </w:p>
    <w:p w:rsidR="002F6FB0" w:rsidRDefault="002F6FB0" w:rsidP="00232B25">
      <w:pPr>
        <w:ind w:firstLineChars="200" w:firstLine="640"/>
        <w:jc w:val="left"/>
        <w:rPr>
          <w:rFonts w:ascii="仿宋" w:eastAsia="仿宋" w:hAnsi="仿宋"/>
          <w:sz w:val="32"/>
          <w:szCs w:val="32"/>
        </w:rPr>
      </w:pPr>
      <w:r>
        <w:rPr>
          <w:rFonts w:ascii="仿宋" w:eastAsia="仿宋" w:hAnsi="仿宋" w:hint="eastAsia"/>
          <w:sz w:val="32"/>
          <w:szCs w:val="32"/>
        </w:rPr>
        <w:t>以上整改情况向社会公示，如有异议，请以书面或电话形式并附联系方式，向柳叶湖环保分局反馈。邮寄以邮戳时间为准，直接送达的以送达日期为准。</w:t>
      </w:r>
    </w:p>
    <w:p w:rsidR="002F6FB0" w:rsidRPr="00AF5AD6" w:rsidRDefault="002F6FB0" w:rsidP="00204BCF">
      <w:pPr>
        <w:ind w:firstLineChars="200" w:firstLine="640"/>
        <w:jc w:val="left"/>
        <w:rPr>
          <w:rFonts w:ascii="仿宋" w:eastAsia="仿宋" w:hAnsi="仿宋"/>
          <w:sz w:val="32"/>
          <w:szCs w:val="32"/>
        </w:rPr>
      </w:pPr>
      <w:r>
        <w:rPr>
          <w:rFonts w:ascii="仿宋" w:eastAsia="仿宋" w:hAnsi="仿宋" w:hint="eastAsia"/>
          <w:sz w:val="32"/>
          <w:szCs w:val="32"/>
        </w:rPr>
        <w:t>公示时间：</w:t>
      </w:r>
      <w:r w:rsidR="00AF5AD6">
        <w:rPr>
          <w:rFonts w:ascii="仿宋" w:eastAsia="仿宋" w:hAnsi="仿宋" w:hint="eastAsia"/>
          <w:sz w:val="32"/>
          <w:szCs w:val="32"/>
        </w:rPr>
        <w:t>2018年8月2</w:t>
      </w:r>
      <w:r w:rsidR="003E3912">
        <w:rPr>
          <w:rFonts w:ascii="仿宋" w:eastAsia="仿宋" w:hAnsi="仿宋" w:hint="eastAsia"/>
          <w:sz w:val="32"/>
          <w:szCs w:val="32"/>
        </w:rPr>
        <w:t>4</w:t>
      </w:r>
      <w:r w:rsidR="00AF5AD6">
        <w:rPr>
          <w:rFonts w:ascii="仿宋" w:eastAsia="仿宋" w:hAnsi="仿宋" w:hint="eastAsia"/>
          <w:sz w:val="32"/>
          <w:szCs w:val="32"/>
        </w:rPr>
        <w:t>日至2018年8月2</w:t>
      </w:r>
      <w:r w:rsidR="003E3912">
        <w:rPr>
          <w:rFonts w:ascii="仿宋" w:eastAsia="仿宋" w:hAnsi="仿宋" w:hint="eastAsia"/>
          <w:sz w:val="32"/>
          <w:szCs w:val="32"/>
        </w:rPr>
        <w:t>8</w:t>
      </w:r>
      <w:r w:rsidR="00AF5AD6">
        <w:rPr>
          <w:rFonts w:ascii="仿宋" w:eastAsia="仿宋" w:hAnsi="仿宋" w:hint="eastAsia"/>
          <w:sz w:val="32"/>
          <w:szCs w:val="32"/>
        </w:rPr>
        <w:t>日，共5天</w:t>
      </w:r>
    </w:p>
    <w:p w:rsidR="002F6FB0" w:rsidRDefault="002F6FB0" w:rsidP="00204BCF">
      <w:pPr>
        <w:ind w:firstLineChars="200" w:firstLine="640"/>
        <w:jc w:val="left"/>
        <w:rPr>
          <w:rFonts w:ascii="仿宋" w:eastAsia="仿宋" w:hAnsi="仿宋"/>
          <w:sz w:val="32"/>
          <w:szCs w:val="32"/>
        </w:rPr>
      </w:pPr>
      <w:r>
        <w:rPr>
          <w:rFonts w:ascii="仿宋" w:eastAsia="仿宋" w:hAnsi="仿宋" w:hint="eastAsia"/>
          <w:sz w:val="32"/>
          <w:szCs w:val="32"/>
        </w:rPr>
        <w:t>受理部门：柳叶湖环保分局</w:t>
      </w:r>
    </w:p>
    <w:p w:rsidR="002F6FB0" w:rsidRDefault="002F6FB0" w:rsidP="00204BCF">
      <w:pPr>
        <w:ind w:firstLineChars="200" w:firstLine="640"/>
        <w:jc w:val="left"/>
        <w:rPr>
          <w:rFonts w:ascii="仿宋" w:eastAsia="仿宋" w:hAnsi="仿宋"/>
          <w:sz w:val="32"/>
          <w:szCs w:val="32"/>
        </w:rPr>
      </w:pPr>
      <w:r>
        <w:rPr>
          <w:rFonts w:ascii="仿宋" w:eastAsia="仿宋" w:hAnsi="仿宋" w:hint="eastAsia"/>
          <w:sz w:val="32"/>
          <w:szCs w:val="32"/>
        </w:rPr>
        <w:t>联系电话：</w:t>
      </w:r>
      <w:r w:rsidR="002E6CC7">
        <w:rPr>
          <w:rFonts w:ascii="仿宋" w:eastAsia="仿宋" w:hAnsi="仿宋" w:hint="eastAsia"/>
          <w:sz w:val="32"/>
          <w:szCs w:val="32"/>
        </w:rPr>
        <w:t>7219437</w:t>
      </w:r>
    </w:p>
    <w:p w:rsidR="002F6FB0" w:rsidRPr="00601E9B" w:rsidRDefault="002F6FB0" w:rsidP="00204BCF">
      <w:pPr>
        <w:ind w:firstLineChars="200" w:firstLine="640"/>
        <w:jc w:val="left"/>
        <w:rPr>
          <w:rFonts w:ascii="仿宋" w:eastAsia="仿宋" w:hAnsi="仿宋"/>
          <w:sz w:val="32"/>
          <w:szCs w:val="32"/>
        </w:rPr>
      </w:pPr>
      <w:r>
        <w:rPr>
          <w:rFonts w:ascii="仿宋" w:eastAsia="仿宋" w:hAnsi="仿宋" w:hint="eastAsia"/>
          <w:sz w:val="32"/>
          <w:szCs w:val="32"/>
        </w:rPr>
        <w:t>联系地址：柳叶湖旅游度假区管委会437室</w:t>
      </w:r>
    </w:p>
    <w:p w:rsidR="002F6FB0" w:rsidRPr="005E4EFF" w:rsidRDefault="002F6FB0" w:rsidP="002F6FB0"/>
    <w:p w:rsidR="003870C5" w:rsidRPr="002F6FB0" w:rsidRDefault="003870C5"/>
    <w:sectPr w:rsidR="003870C5" w:rsidRPr="002F6FB0" w:rsidSect="008D0E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258" w:rsidRDefault="00F85258" w:rsidP="002F6FB0">
      <w:r>
        <w:separator/>
      </w:r>
    </w:p>
  </w:endnote>
  <w:endnote w:type="continuationSeparator" w:id="0">
    <w:p w:rsidR="00F85258" w:rsidRDefault="00F85258" w:rsidP="002F6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258" w:rsidRDefault="00F85258" w:rsidP="002F6FB0">
      <w:r>
        <w:separator/>
      </w:r>
    </w:p>
  </w:footnote>
  <w:footnote w:type="continuationSeparator" w:id="0">
    <w:p w:rsidR="00F85258" w:rsidRDefault="00F85258" w:rsidP="002F6F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F6FB0"/>
    <w:rsid w:val="00031F9E"/>
    <w:rsid w:val="00092037"/>
    <w:rsid w:val="00126BA9"/>
    <w:rsid w:val="00204BCF"/>
    <w:rsid w:val="00212F73"/>
    <w:rsid w:val="00232B25"/>
    <w:rsid w:val="00287998"/>
    <w:rsid w:val="002D44A0"/>
    <w:rsid w:val="002E6CC7"/>
    <w:rsid w:val="002F6FB0"/>
    <w:rsid w:val="00304A5E"/>
    <w:rsid w:val="00376639"/>
    <w:rsid w:val="003768B4"/>
    <w:rsid w:val="003870C5"/>
    <w:rsid w:val="003E3912"/>
    <w:rsid w:val="0053458F"/>
    <w:rsid w:val="00691364"/>
    <w:rsid w:val="007C38BC"/>
    <w:rsid w:val="00817346"/>
    <w:rsid w:val="008B73C8"/>
    <w:rsid w:val="0091061C"/>
    <w:rsid w:val="00AF5AD6"/>
    <w:rsid w:val="00B02AE6"/>
    <w:rsid w:val="00B231DE"/>
    <w:rsid w:val="00BE1B40"/>
    <w:rsid w:val="00C401CD"/>
    <w:rsid w:val="00CB0DEE"/>
    <w:rsid w:val="00DE5120"/>
    <w:rsid w:val="00EC72BC"/>
    <w:rsid w:val="00F85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F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F6F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F6FB0"/>
    <w:rPr>
      <w:sz w:val="18"/>
      <w:szCs w:val="18"/>
    </w:rPr>
  </w:style>
  <w:style w:type="paragraph" w:styleId="a4">
    <w:name w:val="footer"/>
    <w:basedOn w:val="a"/>
    <w:link w:val="Char0"/>
    <w:uiPriority w:val="99"/>
    <w:semiHidden/>
    <w:unhideWhenUsed/>
    <w:rsid w:val="002F6FB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F6FB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18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115</Words>
  <Characters>661</Characters>
  <Application>Microsoft Office Word</Application>
  <DocSecurity>0</DocSecurity>
  <Lines>5</Lines>
  <Paragraphs>1</Paragraphs>
  <ScaleCrop>false</ScaleCrop>
  <Company>Microsoft</Company>
  <LinksUpToDate>false</LinksUpToDate>
  <CharactersWithSpaces>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Administrator</cp:lastModifiedBy>
  <cp:revision>16</cp:revision>
  <dcterms:created xsi:type="dcterms:W3CDTF">2018-08-16T09:28:00Z</dcterms:created>
  <dcterms:modified xsi:type="dcterms:W3CDTF">2024-03-20T03:13:00Z</dcterms:modified>
</cp:coreProperties>
</file>