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AA" w:rsidRDefault="004915AA" w:rsidP="004915AA">
      <w:pPr>
        <w:ind w:leftChars="-1" w:left="-2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考生面试纪律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1.在规定时间到达指定的候考室集中。超过时间仍未到达规定地点的，按弃权处理。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2.携带本人身份证进入考点，按规定交相关工作人员查验。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3.遵守考场封闭管理规定，进入考点即关闭手机等一切通讯工具、电子智能设备并交相关工作人员，面试结束取回，离开考场才能开启。面试过程中，如发现携带，按零分处理；如发现使用或开启，按严重违纪处理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4.听从考点工作人员安排，在指定的区域内按规定活动，按抽签顺序依次进入考场面试。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5. 不穿有职业特征的服装，不携带任何物品、不佩戴手表或饰品进入面试考场。面试过程中，不在题签上做任何标记，不以任何方式向考官或考场内工作人员透露本人姓名、毕业学校、工作单位等信息。违者按零分处理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6.面试结束后，不得带走或损毁面试题签。到指定地点等候本人面试成绩，须保持安静，不得泄露面试试题信息。得到成绩后须立即离场，不在考点内逗留。</w:t>
      </w:r>
    </w:p>
    <w:p w:rsidR="00F95B63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7. 不得做违反考试公平公正原则的其他事情。</w:t>
      </w:r>
    </w:p>
    <w:p w:rsidR="00763B1F" w:rsidRPr="00F95B63" w:rsidRDefault="00F95B63" w:rsidP="00F95B6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63">
        <w:rPr>
          <w:rFonts w:ascii="仿宋_GB2312" w:eastAsia="仿宋_GB2312" w:hint="eastAsia"/>
          <w:sz w:val="32"/>
          <w:szCs w:val="32"/>
        </w:rPr>
        <w:t>以上纪律，若有违反，按相关纪律进行处理。</w:t>
      </w:r>
    </w:p>
    <w:sectPr w:rsidR="00763B1F" w:rsidRPr="00F95B63" w:rsidSect="0011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3D" w:rsidRDefault="00987C3D" w:rsidP="004915AA">
      <w:r>
        <w:separator/>
      </w:r>
    </w:p>
  </w:endnote>
  <w:endnote w:type="continuationSeparator" w:id="1">
    <w:p w:rsidR="00987C3D" w:rsidRDefault="00987C3D" w:rsidP="00491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3D" w:rsidRDefault="00987C3D" w:rsidP="004915AA">
      <w:r>
        <w:separator/>
      </w:r>
    </w:p>
  </w:footnote>
  <w:footnote w:type="continuationSeparator" w:id="1">
    <w:p w:rsidR="00987C3D" w:rsidRDefault="00987C3D" w:rsidP="00491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AA"/>
    <w:rsid w:val="00111ACF"/>
    <w:rsid w:val="004915AA"/>
    <w:rsid w:val="00763B1F"/>
    <w:rsid w:val="00987C3D"/>
    <w:rsid w:val="00F9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人事编制</dc:creator>
  <cp:keywords/>
  <dc:description/>
  <cp:lastModifiedBy>人事编制</cp:lastModifiedBy>
  <cp:revision>3</cp:revision>
  <dcterms:created xsi:type="dcterms:W3CDTF">2023-03-15T01:48:00Z</dcterms:created>
  <dcterms:modified xsi:type="dcterms:W3CDTF">2023-03-15T04:28:00Z</dcterms:modified>
</cp:coreProperties>
</file>