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100F6">
      <w:pP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附件2</w:t>
      </w:r>
    </w:p>
    <w:p w14:paraId="7A97E65C">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服务机构申报表</w:t>
      </w:r>
    </w:p>
    <w:p w14:paraId="589691E5">
      <w:pPr>
        <w:keepNext w:val="0"/>
        <w:keepLines w:val="0"/>
        <w:pageBreakBefore w:val="0"/>
        <w:widowControl w:val="0"/>
        <w:kinsoku/>
        <w:wordWrap/>
        <w:overflowPunct w:val="0"/>
        <w:topLinePunct w:val="0"/>
        <w:autoSpaceDE/>
        <w:autoSpaceDN/>
        <w:bidi w:val="0"/>
        <w:spacing w:after="0" w:line="560" w:lineRule="exact"/>
        <w:jc w:val="center"/>
        <w:rPr>
          <w:rFonts w:hint="eastAsia" w:ascii="Times New Roman" w:hAnsi="Times New Roman" w:eastAsia="方正小标宋_GBK" w:cs="方正小标宋_GBK"/>
          <w:sz w:val="44"/>
          <w:szCs w:val="44"/>
        </w:rPr>
      </w:pPr>
    </w:p>
    <w:tbl>
      <w:tblPr>
        <w:tblStyle w:val="6"/>
        <w:tblW w:w="9218"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1755"/>
        <w:gridCol w:w="3135"/>
      </w:tblGrid>
      <w:tr w14:paraId="07FDFFB1">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7D51509">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br w:type="page"/>
            </w:r>
            <w:r>
              <w:rPr>
                <w:rFonts w:hint="eastAsia" w:ascii="Times New Roman" w:hAnsi="Times New Roman" w:eastAsia="方正黑体_GBK" w:cs="方正黑体_GBK"/>
                <w:color w:val="000000"/>
                <w:kern w:val="0"/>
                <w:sz w:val="24"/>
                <w:szCs w:val="24"/>
                <w:lang w:bidi="ar"/>
              </w:rPr>
              <w:t>机构名称</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6646EC1">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14:paraId="456A8403">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4"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1919811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机构地址</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A29F4E0">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p>
        </w:tc>
      </w:tr>
      <w:tr w14:paraId="57AAEC6B">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666"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3FBA41E">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成立时间</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8089FC1">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val="0"/>
            <w:tcMar>
              <w:top w:w="108" w:type="dxa"/>
              <w:left w:w="96" w:type="dxa"/>
              <w:bottom w:w="108" w:type="dxa"/>
              <w:right w:w="96" w:type="dxa"/>
            </w:tcMar>
            <w:vAlign w:val="center"/>
          </w:tcPr>
          <w:p w14:paraId="110645DF">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lang w:val="en-US" w:eastAsia="zh-CN" w:bidi="ar-SA"/>
              </w:rPr>
            </w:pPr>
            <w:r>
              <w:rPr>
                <w:rFonts w:hint="eastAsia" w:ascii="Times New Roman" w:hAnsi="Times New Roman" w:eastAsia="方正黑体_GBK" w:cs="方正黑体_GBK"/>
                <w:color w:val="000000"/>
                <w:kern w:val="0"/>
                <w:sz w:val="24"/>
                <w:szCs w:val="24"/>
                <w:lang w:bidi="ar"/>
              </w:rPr>
              <w:t>机构性质</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Mar>
              <w:top w:w="108" w:type="dxa"/>
              <w:left w:w="96" w:type="dxa"/>
              <w:bottom w:w="108" w:type="dxa"/>
              <w:right w:w="96" w:type="dxa"/>
            </w:tcMar>
            <w:vAlign w:val="center"/>
          </w:tcPr>
          <w:p w14:paraId="3CDB2739">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□公办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□民办非企业</w:t>
            </w:r>
          </w:p>
          <w:p w14:paraId="784291E0">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color w:val="000000"/>
                <w:kern w:val="0"/>
                <w:sz w:val="24"/>
                <w:szCs w:val="24"/>
                <w:lang w:bidi="ar"/>
              </w:rPr>
              <w:t>□企业</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□其他（请注明）</w:t>
            </w:r>
          </w:p>
        </w:tc>
      </w:tr>
      <w:tr w14:paraId="5E2FA310">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BEE0484">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法定代表人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6A49A36">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16180D2">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48C6023">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14:paraId="20BE0628">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3CD0994">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联系人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CC6AD81">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FCA7732">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5951626">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0"/>
                <w:sz w:val="24"/>
                <w:szCs w:val="24"/>
                <w:lang w:bidi="ar"/>
              </w:rPr>
            </w:pPr>
          </w:p>
        </w:tc>
      </w:tr>
      <w:tr w14:paraId="4691358C">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337B746">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服务范围</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086F9A7">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□养老机构           □社区养老服务机构 </w:t>
            </w:r>
          </w:p>
          <w:p w14:paraId="20279398">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 xml:space="preserve">□第三方专业评估机构 </w:t>
            </w:r>
          </w:p>
        </w:tc>
      </w:tr>
      <w:tr w14:paraId="7F975346">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A9DAD6D">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经营场所面积（</w:t>
            </w:r>
            <w:r>
              <w:rPr>
                <w:rFonts w:hint="eastAsia" w:ascii="Times New Roman" w:hAnsi="Times New Roman" w:eastAsia="方正仿宋_GBK" w:cs="方正仿宋_GBK"/>
                <w:i w:val="0"/>
                <w:color w:val="000000"/>
                <w:kern w:val="0"/>
                <w:sz w:val="24"/>
                <w:szCs w:val="24"/>
                <w:u w:val="none"/>
                <w:lang w:val="en-US" w:eastAsia="zh-CN" w:bidi="ar"/>
              </w:rPr>
              <w:t>㎡</w:t>
            </w:r>
            <w:r>
              <w:rPr>
                <w:rFonts w:hint="eastAsia" w:ascii="Times New Roman" w:hAnsi="Times New Roman" w:eastAsia="黑体" w:cs="Times New Roman"/>
                <w:i w:val="0"/>
                <w:color w:val="auto"/>
                <w:kern w:val="0"/>
                <w:sz w:val="22"/>
                <w:szCs w:val="22"/>
                <w:u w:val="none"/>
                <w:lang w:val="en-US" w:eastAsia="zh-CN" w:bidi="ar"/>
              </w:rPr>
              <w:t>）</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FA74F54">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AC57912">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机构从业人员</w:t>
            </w:r>
          </w:p>
          <w:p w14:paraId="4F1FF2AC">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92A4E1B">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r>
      <w:tr w14:paraId="5C285BCB">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849"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161DAAA4">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p w14:paraId="1558C274">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B66179B">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013F1BB">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w:t>
            </w:r>
          </w:p>
          <w:p w14:paraId="13BC0444">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2400893">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eastAsia="zh-CN" w:bidi="ar"/>
              </w:rPr>
              <w:t>持证护理员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14:paraId="25196EE3">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评估员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14:paraId="49130BD4">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其他</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tc>
      </w:tr>
      <w:tr w14:paraId="40233F09">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B66364B">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7B1AC9E">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AC794C4">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11E8B53">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14:paraId="0C022217">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807C9B4">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银行账号</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7F8FDD5">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14:paraId="34D63309">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981"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7F01C2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eastAsia="zh-CN" w:bidi="ar"/>
              </w:rPr>
            </w:pPr>
            <w:r>
              <w:rPr>
                <w:rFonts w:hint="eastAsia" w:ascii="Times New Roman" w:hAnsi="Times New Roman" w:eastAsia="方正黑体_GBK" w:cs="方正黑体_GBK"/>
                <w:color w:val="000000"/>
                <w:kern w:val="0"/>
                <w:sz w:val="24"/>
                <w:szCs w:val="24"/>
                <w:lang w:eastAsia="zh-CN" w:bidi="ar"/>
              </w:rPr>
              <w:t>机构承诺</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7FCFE51">
            <w:pPr>
              <w:keepNext w:val="0"/>
              <w:keepLines w:val="0"/>
              <w:pageBreakBefore w:val="0"/>
              <w:widowControl w:val="0"/>
              <w:kinsoku/>
              <w:wordWrap/>
              <w:overflowPunct/>
              <w:topLinePunct w:val="0"/>
              <w:autoSpaceDE/>
              <w:autoSpaceDN/>
              <w:bidi w:val="0"/>
              <w:adjustRightInd w:val="0"/>
              <w:snapToGrid w:val="0"/>
              <w:spacing w:after="0" w:line="320" w:lineRule="exact"/>
              <w:ind w:firstLine="480" w:firstLineChars="200"/>
              <w:jc w:val="both"/>
              <w:textAlignment w:val="auto"/>
              <w:rPr>
                <w:rFonts w:hint="eastAsia" w:ascii="Times New Roman" w:hAnsi="Times New Roman" w:eastAsia="方正仿宋_GBK" w:cs="方正仿宋_GBK"/>
                <w:color w:val="000000"/>
                <w:kern w:val="0"/>
                <w:sz w:val="24"/>
                <w:szCs w:val="24"/>
                <w:lang w:eastAsia="zh-CN" w:bidi="ar"/>
              </w:rPr>
            </w:pPr>
            <w:r>
              <w:rPr>
                <w:rFonts w:hint="eastAsia" w:ascii="Times New Roman" w:hAnsi="Times New Roman" w:eastAsia="方正仿宋_GBK" w:cs="方正仿宋_GBK"/>
                <w:color w:val="000000"/>
                <w:kern w:val="0"/>
                <w:sz w:val="24"/>
                <w:szCs w:val="24"/>
                <w:lang w:bidi="ar"/>
              </w:rPr>
              <w:t>我</w:t>
            </w:r>
            <w:r>
              <w:rPr>
                <w:rFonts w:hint="eastAsia" w:ascii="Times New Roman" w:hAnsi="Times New Roman" w:eastAsia="方正仿宋_GBK" w:cs="方正仿宋_GBK"/>
                <w:color w:val="000000"/>
                <w:kern w:val="0"/>
                <w:sz w:val="24"/>
                <w:szCs w:val="24"/>
                <w:lang w:eastAsia="zh-CN" w:bidi="ar"/>
              </w:rPr>
              <w:t>机构按照《成都市民政局关于征集成都市向中度以上失能老年人发放养老服务消费补贴项目服务机构的</w:t>
            </w:r>
            <w:r>
              <w:rPr>
                <w:rFonts w:hint="eastAsia" w:ascii="Times New Roman" w:hAnsi="Times New Roman" w:eastAsia="方正仿宋_GBK" w:cs="方正仿宋_GBK"/>
                <w:color w:val="000000"/>
                <w:kern w:val="0"/>
                <w:sz w:val="24"/>
                <w:szCs w:val="24"/>
                <w:lang w:val="en-US" w:eastAsia="zh-CN" w:bidi="ar"/>
              </w:rPr>
              <w:t>通</w:t>
            </w:r>
            <w:bookmarkStart w:id="0" w:name="_GoBack"/>
            <w:bookmarkEnd w:id="0"/>
            <w:r>
              <w:rPr>
                <w:rFonts w:hint="eastAsia" w:ascii="Times New Roman" w:hAnsi="Times New Roman" w:eastAsia="方正仿宋_GBK" w:cs="方正仿宋_GBK"/>
                <w:color w:val="000000"/>
                <w:kern w:val="0"/>
                <w:sz w:val="24"/>
                <w:szCs w:val="24"/>
                <w:lang w:val="en-US" w:eastAsia="zh-CN" w:bidi="ar"/>
              </w:rPr>
              <w:t>告</w:t>
            </w:r>
            <w:r>
              <w:rPr>
                <w:rFonts w:hint="eastAsia" w:ascii="Times New Roman" w:hAnsi="Times New Roman" w:eastAsia="方正仿宋_GBK" w:cs="方正仿宋_GBK"/>
                <w:color w:val="000000"/>
                <w:kern w:val="0"/>
                <w:sz w:val="24"/>
                <w:szCs w:val="24"/>
                <w:lang w:eastAsia="zh-CN" w:bidi="ar"/>
              </w:rPr>
              <w:t>》有关要求，保证提供的所有申报信息真实有效，并接受有关部门监督。</w:t>
            </w:r>
          </w:p>
          <w:p w14:paraId="72C6726B">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p>
          <w:p w14:paraId="4F61286A">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法定代表人（负责人）签字：</w:t>
            </w:r>
          </w:p>
          <w:p w14:paraId="34937273">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w:t>
            </w:r>
            <w:r>
              <w:rPr>
                <w:rFonts w:hint="eastAsia" w:ascii="Times New Roman" w:hAnsi="Times New Roman" w:eastAsia="方正仿宋_GBK" w:cs="方正仿宋_GBK"/>
                <w:color w:val="000000"/>
                <w:kern w:val="0"/>
                <w:sz w:val="24"/>
                <w:szCs w:val="24"/>
                <w:lang w:eastAsia="zh-CN" w:bidi="ar"/>
              </w:rPr>
              <w:t>申报单位</w:t>
            </w:r>
            <w:r>
              <w:rPr>
                <w:rFonts w:hint="eastAsia" w:ascii="Times New Roman" w:hAnsi="Times New Roman" w:eastAsia="方正仿宋_GBK" w:cs="方正仿宋_GBK"/>
                <w:color w:val="000000"/>
                <w:kern w:val="0"/>
                <w:sz w:val="24"/>
                <w:szCs w:val="24"/>
                <w:lang w:bidi="ar"/>
              </w:rPr>
              <w:t>公章）</w:t>
            </w:r>
          </w:p>
          <w:p w14:paraId="14558BED">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年</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月  日</w:t>
            </w:r>
          </w:p>
        </w:tc>
      </w:tr>
      <w:tr w14:paraId="1EBC5D35">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203" w:hRule="atLeast"/>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15F9FF1">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区（市）县</w:t>
            </w:r>
          </w:p>
          <w:p w14:paraId="0FF3EA9D">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民政部门</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E799F00">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val="en-US" w:eastAsia="zh-CN" w:bidi="ar"/>
              </w:rPr>
              <w:t>审核</w:t>
            </w:r>
            <w:r>
              <w:rPr>
                <w:rFonts w:hint="eastAsia" w:ascii="Times New Roman" w:hAnsi="Times New Roman" w:eastAsia="方正仿宋_GBK" w:cs="方正仿宋_GBK"/>
                <w:color w:val="000000"/>
                <w:kern w:val="0"/>
                <w:sz w:val="24"/>
                <w:szCs w:val="24"/>
                <w:lang w:bidi="ar"/>
              </w:rPr>
              <w:t>意见：</w:t>
            </w:r>
          </w:p>
          <w:p w14:paraId="76B90CFC">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p w14:paraId="6DCCCE7A">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p>
          <w:p w14:paraId="4DCDBC4D">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单位盖章：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p>
          <w:p w14:paraId="2388925F">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年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月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日</w:t>
            </w:r>
            <w:r>
              <w:rPr>
                <w:rFonts w:hint="eastAsia" w:ascii="Times New Roman" w:hAnsi="Times New Roman" w:eastAsia="方正仿宋_GBK" w:cs="方正仿宋_GBK"/>
                <w:color w:val="000000"/>
                <w:kern w:val="0"/>
                <w:sz w:val="24"/>
                <w:szCs w:val="24"/>
                <w:lang w:val="en-US" w:eastAsia="zh-CN" w:bidi="ar"/>
              </w:rPr>
              <w:t xml:space="preserve"> </w:t>
            </w:r>
          </w:p>
        </w:tc>
      </w:tr>
    </w:tbl>
    <w:p w14:paraId="10FA0834">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both"/>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p>
    <w:sectPr>
      <w:pgSz w:w="11906" w:h="16838"/>
      <w:pgMar w:top="1678" w:right="1531" w:bottom="792" w:left="1531" w:header="851" w:footer="1531"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53B090-BF70-42AE-B994-F78C99A0E7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29E57441-3FBA-42B3-BA97-A4508CF3DAEA}"/>
  </w:font>
  <w:font w:name="方正黑体_GBK">
    <w:panose1 w:val="03000509000000000000"/>
    <w:charset w:val="86"/>
    <w:family w:val="script"/>
    <w:pitch w:val="default"/>
    <w:sig w:usb0="00000001" w:usb1="080E0000" w:usb2="00000000" w:usb3="00000000" w:csb0="00040000" w:csb1="00000000"/>
    <w:embedRegular r:id="rId3" w:fontKey="{934F6023-47C5-4336-9EE9-E904BCA5FC16}"/>
  </w:font>
  <w:font w:name="方正仿宋_GBK">
    <w:panose1 w:val="03000509000000000000"/>
    <w:charset w:val="86"/>
    <w:family w:val="auto"/>
    <w:pitch w:val="default"/>
    <w:sig w:usb0="00000001" w:usb1="080E0000" w:usb2="00000000" w:usb3="00000000" w:csb0="00040000" w:csb1="00000000"/>
    <w:embedRegular r:id="rId4" w:fontKey="{0DB6FA5F-C457-4E10-9FFD-B9C51B5A7A8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ZDAyNWEwMjk4MGFlMDNhZTRjODhkZDhkMTBmMDMifQ=="/>
  </w:docVars>
  <w:rsids>
    <w:rsidRoot w:val="FF9FD5C0"/>
    <w:rsid w:val="158A170D"/>
    <w:rsid w:val="16DF5CEE"/>
    <w:rsid w:val="1722096C"/>
    <w:rsid w:val="1D317050"/>
    <w:rsid w:val="1F7E3ED3"/>
    <w:rsid w:val="284608CA"/>
    <w:rsid w:val="2A475478"/>
    <w:rsid w:val="2A661EF9"/>
    <w:rsid w:val="2E7ED0B1"/>
    <w:rsid w:val="2FFB975C"/>
    <w:rsid w:val="37FC9D31"/>
    <w:rsid w:val="3D5EEB68"/>
    <w:rsid w:val="3DB5657D"/>
    <w:rsid w:val="3DFD67CA"/>
    <w:rsid w:val="3FDF2FEF"/>
    <w:rsid w:val="44B3275B"/>
    <w:rsid w:val="46300B3D"/>
    <w:rsid w:val="49F812D8"/>
    <w:rsid w:val="4B7F0AC2"/>
    <w:rsid w:val="4C325F10"/>
    <w:rsid w:val="4ED90535"/>
    <w:rsid w:val="4F757AD9"/>
    <w:rsid w:val="53FFCD5C"/>
    <w:rsid w:val="552114B7"/>
    <w:rsid w:val="58713714"/>
    <w:rsid w:val="5BAB8BD9"/>
    <w:rsid w:val="5BBB86B7"/>
    <w:rsid w:val="5BFD8051"/>
    <w:rsid w:val="5D252920"/>
    <w:rsid w:val="5D5FC229"/>
    <w:rsid w:val="5FDFAC21"/>
    <w:rsid w:val="5FF5C9C2"/>
    <w:rsid w:val="5FFA70CB"/>
    <w:rsid w:val="64776793"/>
    <w:rsid w:val="64A305A4"/>
    <w:rsid w:val="6737957D"/>
    <w:rsid w:val="6D332D4B"/>
    <w:rsid w:val="6D8465D0"/>
    <w:rsid w:val="6EDF9C95"/>
    <w:rsid w:val="6FE3F4D3"/>
    <w:rsid w:val="6FECAD67"/>
    <w:rsid w:val="75DCA694"/>
    <w:rsid w:val="769F5FC4"/>
    <w:rsid w:val="76D761BA"/>
    <w:rsid w:val="77F708C7"/>
    <w:rsid w:val="78634194"/>
    <w:rsid w:val="78FFE0F2"/>
    <w:rsid w:val="7B8E600D"/>
    <w:rsid w:val="7D5BB650"/>
    <w:rsid w:val="7EBA08F1"/>
    <w:rsid w:val="7EBF702C"/>
    <w:rsid w:val="7EFB2210"/>
    <w:rsid w:val="7EFB7B17"/>
    <w:rsid w:val="7F3BF69F"/>
    <w:rsid w:val="7F415D3C"/>
    <w:rsid w:val="7F7E5AAC"/>
    <w:rsid w:val="7F7E6515"/>
    <w:rsid w:val="7FEE94BD"/>
    <w:rsid w:val="8ADB53D4"/>
    <w:rsid w:val="8DDF1972"/>
    <w:rsid w:val="8EFFFCDB"/>
    <w:rsid w:val="9B9EB8A2"/>
    <w:rsid w:val="BBAE5FC1"/>
    <w:rsid w:val="BBF6E478"/>
    <w:rsid w:val="BDEF6065"/>
    <w:rsid w:val="BE5D9564"/>
    <w:rsid w:val="BFCBAF58"/>
    <w:rsid w:val="CDFB5AA8"/>
    <w:rsid w:val="CF3C4650"/>
    <w:rsid w:val="CFD7FC53"/>
    <w:rsid w:val="DBFE3745"/>
    <w:rsid w:val="DD782CFA"/>
    <w:rsid w:val="DFAFF014"/>
    <w:rsid w:val="EBAF8AA3"/>
    <w:rsid w:val="EF37B734"/>
    <w:rsid w:val="EFFEC213"/>
    <w:rsid w:val="F9DCE929"/>
    <w:rsid w:val="F9DF321C"/>
    <w:rsid w:val="F9DF4477"/>
    <w:rsid w:val="FAF7B710"/>
    <w:rsid w:val="FCDBB110"/>
    <w:rsid w:val="FD7FD4FF"/>
    <w:rsid w:val="FDB7253D"/>
    <w:rsid w:val="FDFF9949"/>
    <w:rsid w:val="FDFFE92A"/>
    <w:rsid w:val="FEBD6212"/>
    <w:rsid w:val="FEFE651F"/>
    <w:rsid w:val="FF2E3CF5"/>
    <w:rsid w:val="FF4F2962"/>
    <w:rsid w:val="FF5F75F0"/>
    <w:rsid w:val="FF8ECF3E"/>
    <w:rsid w:val="FF9FD5C0"/>
    <w:rsid w:val="FFB708F7"/>
    <w:rsid w:val="FFBB8615"/>
    <w:rsid w:val="FFDCCAF1"/>
    <w:rsid w:val="FFFBD2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ascii="Calibri" w:hAnsi="Calibri" w:eastAsia="方正小标宋_GBK"/>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285</Characters>
  <Lines>0</Lines>
  <Paragraphs>0</Paragraphs>
  <TotalTime>77</TotalTime>
  <ScaleCrop>false</ScaleCrop>
  <LinksUpToDate>false</LinksUpToDate>
  <CharactersWithSpaces>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2025-08-01T08:22:00Z</dcterms:created>
  <dc:creator>user</dc:creator>
  <cp:lastModifiedBy>Cancer</cp:lastModifiedBy>
  <cp:lastPrinted>2025-08-01T02:14:00Z</cp:lastPrinted>
  <dcterms:modified xsi:type="dcterms:W3CDTF">2025-08-01T13:55:28Z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974AA6C4540C4D949E34D37FE1B2A147_13</vt:lpwstr>
  </property>
  <property fmtid="{D5CDD505-2E9C-101B-9397-08002B2CF9AE}" pid="4" name="KSOTemplateDocerSaveRecord">
    <vt:lpwstr>eyJoZGlkIjoiZTlhMDk1ZDZjMjA0M2Y4NTRjZTU3OGUxODE3NzBmYjIiLCJ1c2VySWQiOiIxMDQ0MTYzMjMyIn0=</vt:lpwstr>
  </property>
</Properties>
</file>