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柳叶湖旅游度假区</w:t>
      </w:r>
      <w:bookmarkStart w:id="0" w:name="OLE_LINK43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农产品产地冷藏保鲜设施建设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区党工委委员、工会主任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副组长：韩先仿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区农业农村局局长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员：刘国保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区农业农村局四级调研员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区财政局副局长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  <w:bookmarkStart w:id="1" w:name="OLE_LINK40"/>
      <w:bookmarkEnd w:id="1"/>
      <w:bookmarkStart w:id="2" w:name="OLE_LINK3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白鹤镇</w:t>
      </w:r>
      <w:bookmarkEnd w:id="2"/>
      <w:r>
        <w:rPr>
          <w:rFonts w:hint="eastAsia" w:ascii="仿宋" w:hAnsi="仿宋" w:eastAsia="仿宋" w:cs="仿宋"/>
          <w:sz w:val="32"/>
          <w:szCs w:val="32"/>
        </w:rPr>
        <w:t>副书记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柳叶湖街道副主任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李科军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自然资源和规划分局副局长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bookmarkStart w:id="3" w:name="OLE_LINK41"/>
      <w:bookmarkEnd w:id="3"/>
      <w:bookmarkStart w:id="4" w:name="OLE_LINK42"/>
      <w:r>
        <w:rPr>
          <w:rFonts w:hint="eastAsia" w:ascii="仿宋" w:hAnsi="仿宋" w:eastAsia="仿宋" w:cs="仿宋"/>
          <w:sz w:val="32"/>
          <w:szCs w:val="32"/>
        </w:rPr>
        <w:t>罗建新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白鹤镇供电所所长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蔡警辉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区农业农村局干部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左宜梅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区农业农村局干部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</w:rPr>
        <w:t>领导小组下设办公室，办公室设区农业农村局，具体负责农产品产地冷藏保鲜设施建设相关工作，刘国保同志兼任办公室主任。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TU0N2U3NmI1OTk3NDJkYmMzZjFjOGQ1YWViZGEifQ=="/>
  </w:docVars>
  <w:rsids>
    <w:rsidRoot w:val="00000000"/>
    <w:rsid w:val="29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before="100" w:beforeAutospacing="1" w:after="120" w:line="480" w:lineRule="auto"/>
      <w:ind w:left="200" w:left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2022-08-23T01:59:27Z</dcterms:created>
  <dc:creator>Administrator</dc:creator>
  <cp:lastModifiedBy>淀</cp:lastModifiedBy>
  <dcterms:modified xsi:type="dcterms:W3CDTF">2022-08-23T02:06:43Z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E35885F5493E494CA9F6D98101AC92CA</vt:lpwstr>
  </property>
</Properties>
</file>