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37" w:rsidRDefault="001C6537" w:rsidP="001C6537">
      <w:pPr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6"/>
          <w:szCs w:val="44"/>
        </w:rPr>
        <w:t>附件2</w:t>
      </w:r>
    </w:p>
    <w:p w:rsidR="001C6537" w:rsidRDefault="001C6537" w:rsidP="001C6537">
      <w:pPr>
        <w:spacing w:line="400" w:lineRule="exact"/>
        <w:ind w:firstLineChars="200" w:firstLine="240"/>
        <w:jc w:val="center"/>
        <w:rPr>
          <w:rFonts w:ascii="方正小标宋简体" w:eastAsia="方正小标宋简体" w:hAnsi="黑体" w:cs="宋体" w:hint="eastAsia"/>
          <w:kern w:val="0"/>
          <w:sz w:val="12"/>
          <w:szCs w:val="44"/>
        </w:rPr>
      </w:pPr>
    </w:p>
    <w:p w:rsidR="001C6537" w:rsidRDefault="001C6537" w:rsidP="001C6537">
      <w:pPr>
        <w:spacing w:line="480" w:lineRule="exact"/>
        <w:ind w:firstLineChars="200" w:firstLine="880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面试人员候考室分布示意图</w:t>
      </w:r>
    </w:p>
    <w:p w:rsidR="001C6537" w:rsidRDefault="001C6537" w:rsidP="001C6537">
      <w:pPr>
        <w:snapToGrid w:val="0"/>
        <w:ind w:firstLineChars="200" w:firstLine="640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1C6537" w:rsidRDefault="001C6537" w:rsidP="001C6537">
      <w:pPr>
        <w:snapToGrid w:val="0"/>
        <w:ind w:firstLineChars="200" w:firstLine="640"/>
        <w:rPr>
          <w:rFonts w:ascii="仿宋_GB2312" w:eastAsia="仿宋_GB2312" w:hint="eastAsia"/>
          <w:color w:val="000000"/>
          <w:kern w:val="0"/>
          <w:sz w:val="30"/>
          <w:szCs w:val="32"/>
        </w:rPr>
      </w:pPr>
      <w:r>
        <w:rPr>
          <w:rFonts w:ascii="华文楷体" w:eastAsia="华文楷体" w:hAnsi="华文楷体" w:cs="宋体" w:hint="eastAsia"/>
          <w:kern w:val="0"/>
          <w:sz w:val="32"/>
          <w:szCs w:val="32"/>
        </w:rPr>
        <w:t>第一考场（2号教学楼4楼）：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初中综合</w:t>
      </w:r>
      <w:r>
        <w:rPr>
          <w:rFonts w:ascii="仿宋_GB2312" w:eastAsia="仿宋_GB2312" w:hint="eastAsia"/>
          <w:color w:val="000000"/>
          <w:kern w:val="0"/>
          <w:sz w:val="30"/>
          <w:szCs w:val="32"/>
        </w:rPr>
        <w:t>（初中语文、初中班主任、初中地理）</w:t>
      </w:r>
    </w:p>
    <w:p w:rsidR="001C6537" w:rsidRDefault="001C6537" w:rsidP="001C6537">
      <w:pPr>
        <w:snapToGrid w:val="0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华文楷体" w:eastAsia="华文楷体" w:hAnsi="华文楷体" w:cs="宋体" w:hint="eastAsia"/>
          <w:kern w:val="0"/>
          <w:sz w:val="32"/>
          <w:szCs w:val="32"/>
        </w:rPr>
        <w:t>第二考杨（2号教学楼3楼）：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小学数学</w:t>
      </w:r>
    </w:p>
    <w:p w:rsidR="001C6537" w:rsidRDefault="001C6537" w:rsidP="001C6537">
      <w:pPr>
        <w:snapToGrid w:val="0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华文楷体" w:eastAsia="华文楷体" w:hAnsi="华文楷体" w:cs="宋体" w:hint="eastAsia"/>
          <w:kern w:val="0"/>
          <w:sz w:val="32"/>
          <w:szCs w:val="32"/>
        </w:rPr>
        <w:t>第三考场（2号教学楼2楼）：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小学语文</w:t>
      </w:r>
    </w:p>
    <w:tbl>
      <w:tblPr>
        <w:tblW w:w="9248" w:type="dxa"/>
        <w:tblInd w:w="96" w:type="dxa"/>
        <w:tblLayout w:type="fixed"/>
        <w:tblLook w:val="04A0"/>
      </w:tblPr>
      <w:tblGrid>
        <w:gridCol w:w="506"/>
        <w:gridCol w:w="1544"/>
        <w:gridCol w:w="1260"/>
        <w:gridCol w:w="1378"/>
        <w:gridCol w:w="221"/>
        <w:gridCol w:w="479"/>
        <w:gridCol w:w="574"/>
        <w:gridCol w:w="522"/>
        <w:gridCol w:w="488"/>
        <w:gridCol w:w="236"/>
        <w:gridCol w:w="309"/>
        <w:gridCol w:w="165"/>
        <w:gridCol w:w="737"/>
        <w:gridCol w:w="178"/>
        <w:gridCol w:w="651"/>
      </w:tblGrid>
      <w:tr w:rsidR="001C6537" w:rsidTr="001C6537">
        <w:trPr>
          <w:trHeight w:val="142"/>
        </w:trPr>
        <w:tc>
          <w:tcPr>
            <w:tcW w:w="5968" w:type="dxa"/>
            <w:gridSpan w:val="7"/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0"/>
              </w:rPr>
              <w:t>第3教学楼</w:t>
            </w:r>
          </w:p>
        </w:tc>
        <w:tc>
          <w:tcPr>
            <w:tcW w:w="522" w:type="dxa"/>
            <w:noWrap/>
            <w:vAlign w:val="center"/>
          </w:tcPr>
          <w:p w:rsidR="001C6537" w:rsidRDefault="001C6537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758" w:type="dxa"/>
            <w:gridSpan w:val="7"/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0"/>
              </w:rPr>
              <w:t>实验楼</w:t>
            </w:r>
          </w:p>
        </w:tc>
      </w:tr>
      <w:tr w:rsidR="001C6537" w:rsidTr="001C6537">
        <w:trPr>
          <w:trHeight w:val="160"/>
        </w:trPr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厕所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教师办公室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5楼</w:t>
            </w:r>
          </w:p>
        </w:tc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0"/>
              </w:rPr>
              <w:t>连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5楼</w:t>
            </w:r>
          </w:p>
        </w:tc>
      </w:tr>
      <w:tr w:rsidR="001C6537" w:rsidTr="001C6537">
        <w:trPr>
          <w:trHeight w:val="193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4楼</w:t>
            </w: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4楼</w:t>
            </w:r>
          </w:p>
        </w:tc>
      </w:tr>
      <w:tr w:rsidR="001C6537" w:rsidTr="001C6537">
        <w:trPr>
          <w:trHeight w:val="303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3楼</w:t>
            </w: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3楼</w:t>
            </w:r>
          </w:p>
        </w:tc>
      </w:tr>
      <w:tr w:rsidR="001C6537" w:rsidTr="001C6537">
        <w:trPr>
          <w:trHeight w:val="303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2楼</w:t>
            </w: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2楼</w:t>
            </w:r>
          </w:p>
        </w:tc>
      </w:tr>
      <w:tr w:rsidR="001C6537" w:rsidTr="001C6537">
        <w:trPr>
          <w:trHeight w:val="303"/>
        </w:trPr>
        <w:tc>
          <w:tcPr>
            <w:tcW w:w="507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1楼</w:t>
            </w: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1楼</w:t>
            </w:r>
          </w:p>
        </w:tc>
      </w:tr>
      <w:tr w:rsidR="001C6537" w:rsidTr="001C6537">
        <w:trPr>
          <w:trHeight w:val="160"/>
        </w:trPr>
        <w:tc>
          <w:tcPr>
            <w:tcW w:w="5968" w:type="dxa"/>
            <w:gridSpan w:val="7"/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0"/>
              </w:rPr>
              <w:t>第2教学楼</w:t>
            </w: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trHeight w:val="303"/>
        </w:trPr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厕所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教师办公室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5楼</w:t>
            </w: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trHeight w:val="303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第1考场</w:t>
            </w:r>
          </w:p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（候考室）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第1考场</w:t>
            </w:r>
          </w:p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（备课室）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第1考场</w:t>
            </w:r>
          </w:p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（试讲室）</w:t>
            </w:r>
          </w:p>
        </w:tc>
        <w:tc>
          <w:tcPr>
            <w:tcW w:w="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4楼</w:t>
            </w: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trHeight w:val="303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第2考场</w:t>
            </w:r>
          </w:p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（候考室）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第2考场</w:t>
            </w:r>
          </w:p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（备课室）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第2考场</w:t>
            </w:r>
          </w:p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（试讲室）</w:t>
            </w:r>
          </w:p>
        </w:tc>
        <w:tc>
          <w:tcPr>
            <w:tcW w:w="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3楼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0"/>
              </w:rPr>
              <w:t>廊</w:t>
            </w: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trHeight w:val="303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第3考场</w:t>
            </w:r>
          </w:p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（候考室）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第3考场</w:t>
            </w:r>
          </w:p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（备课室）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第3考场</w:t>
            </w:r>
          </w:p>
          <w:p w:rsidR="001C6537" w:rsidRDefault="001C653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（试讲室）</w:t>
            </w:r>
          </w:p>
        </w:tc>
        <w:tc>
          <w:tcPr>
            <w:tcW w:w="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2楼</w:t>
            </w:r>
          </w:p>
        </w:tc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trHeight w:val="303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考务办公室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考官集中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1楼</w:t>
            </w:r>
          </w:p>
        </w:tc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noWrap/>
            <w:vAlign w:val="center"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37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gridAfter w:val="5"/>
          <w:wAfter w:w="2040" w:type="dxa"/>
          <w:trHeight w:val="160"/>
        </w:trPr>
        <w:tc>
          <w:tcPr>
            <w:tcW w:w="5968" w:type="dxa"/>
            <w:gridSpan w:val="7"/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0"/>
              </w:rPr>
              <w:t>第1教学楼</w:t>
            </w:r>
          </w:p>
        </w:tc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0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gridAfter w:val="5"/>
          <w:wAfter w:w="2040" w:type="dxa"/>
          <w:trHeight w:val="160"/>
        </w:trPr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厕所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4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教师办公室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5楼</w:t>
            </w:r>
          </w:p>
        </w:tc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0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gridAfter w:val="5"/>
          <w:wAfter w:w="2040" w:type="dxa"/>
          <w:trHeight w:val="160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4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4楼</w:t>
            </w:r>
          </w:p>
        </w:tc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0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trHeight w:val="160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4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3楼</w:t>
            </w:r>
          </w:p>
        </w:tc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51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trHeight w:val="205"/>
        </w:trPr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snapToGrid w:val="0"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snapToGrid w:val="0"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snapToGrid w:val="0"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4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2楼</w:t>
            </w:r>
          </w:p>
        </w:tc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51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trHeight w:val="524"/>
        </w:trPr>
        <w:tc>
          <w:tcPr>
            <w:tcW w:w="507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snapToGrid w:val="0"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snapToGrid w:val="0"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C6537" w:rsidRDefault="001C6537" w:rsidP="001C6537">
            <w:pPr>
              <w:snapToGrid w:val="0"/>
              <w:spacing w:line="30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教室</w:t>
            </w:r>
          </w:p>
        </w:tc>
        <w:tc>
          <w:tcPr>
            <w:tcW w:w="4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C6537" w:rsidRDefault="001C653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1楼</w:t>
            </w:r>
          </w:p>
        </w:tc>
        <w:tc>
          <w:tcPr>
            <w:tcW w:w="522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51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trHeight w:val="160"/>
        </w:trPr>
        <w:tc>
          <w:tcPr>
            <w:tcW w:w="2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 w:rsidP="001C653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18"/>
              </w:rPr>
              <w:t>道德讲堂</w:t>
            </w:r>
          </w:p>
        </w:tc>
        <w:tc>
          <w:tcPr>
            <w:tcW w:w="1262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74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22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51" w:type="dxa"/>
            <w:noWrap/>
            <w:vAlign w:val="center"/>
          </w:tcPr>
          <w:p w:rsidR="001C6537" w:rsidRDefault="001C6537">
            <w:pPr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 w:rsidR="001C6537" w:rsidTr="001C6537">
        <w:trPr>
          <w:trHeight w:val="42"/>
        </w:trPr>
        <w:tc>
          <w:tcPr>
            <w:tcW w:w="2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37" w:rsidRDefault="001C653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262" w:type="dxa"/>
            <w:noWrap/>
            <w:vAlign w:val="center"/>
          </w:tcPr>
          <w:p w:rsidR="001C6537" w:rsidRDefault="001C6537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79" w:type="dxa"/>
            <w:noWrap/>
            <w:vAlign w:val="center"/>
          </w:tcPr>
          <w:p w:rsidR="001C6537" w:rsidRDefault="001C6537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4" w:type="dxa"/>
            <w:noWrap/>
            <w:vAlign w:val="center"/>
          </w:tcPr>
          <w:p w:rsidR="001C6537" w:rsidRDefault="001C6537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22" w:type="dxa"/>
            <w:noWrap/>
            <w:vAlign w:val="center"/>
          </w:tcPr>
          <w:p w:rsidR="001C6537" w:rsidRDefault="001C6537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88" w:type="dxa"/>
            <w:noWrap/>
            <w:vAlign w:val="center"/>
          </w:tcPr>
          <w:p w:rsidR="001C6537" w:rsidRDefault="001C6537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noWrap/>
            <w:vAlign w:val="center"/>
          </w:tcPr>
          <w:p w:rsidR="001C6537" w:rsidRDefault="001C6537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1C6537" w:rsidRDefault="001C6537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51" w:type="dxa"/>
            <w:noWrap/>
            <w:vAlign w:val="center"/>
          </w:tcPr>
          <w:p w:rsidR="001C6537" w:rsidRDefault="001C6537">
            <w:pPr>
              <w:spacing w:line="480" w:lineRule="exact"/>
              <w:rPr>
                <w:rFonts w:ascii="仿宋_GB2312" w:eastAsia="仿宋_GB2312"/>
                <w:szCs w:val="22"/>
              </w:rPr>
            </w:pPr>
          </w:p>
        </w:tc>
      </w:tr>
    </w:tbl>
    <w:p w:rsidR="0008438C" w:rsidRDefault="0008438C" w:rsidP="001C6537"/>
    <w:sectPr w:rsidR="0008438C" w:rsidSect="001C653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8C" w:rsidRDefault="0008438C" w:rsidP="001C6537">
      <w:r>
        <w:separator/>
      </w:r>
    </w:p>
  </w:endnote>
  <w:endnote w:type="continuationSeparator" w:id="1">
    <w:p w:rsidR="0008438C" w:rsidRDefault="0008438C" w:rsidP="001C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8C" w:rsidRDefault="0008438C" w:rsidP="001C6537">
      <w:r>
        <w:separator/>
      </w:r>
    </w:p>
  </w:footnote>
  <w:footnote w:type="continuationSeparator" w:id="1">
    <w:p w:rsidR="0008438C" w:rsidRDefault="0008438C" w:rsidP="001C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537"/>
    <w:rsid w:val="0008438C"/>
    <w:rsid w:val="001C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5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5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人事编制</dc:creator>
  <cp:keywords/>
  <dc:description/>
  <cp:lastModifiedBy>人事编制</cp:lastModifiedBy>
  <cp:revision>2</cp:revision>
  <dcterms:created xsi:type="dcterms:W3CDTF">2021-04-27T09:53:00Z</dcterms:created>
  <dcterms:modified xsi:type="dcterms:W3CDTF">2021-04-27T09:57:00Z</dcterms:modified>
</cp:coreProperties>
</file>