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C5" w:rsidRPr="00332FC6" w:rsidRDefault="00E642C5" w:rsidP="00B963A0">
      <w:pPr>
        <w:jc w:val="center"/>
        <w:rPr>
          <w:rFonts w:ascii="宋体" w:cs="方正小标宋简体"/>
          <w:b/>
          <w:sz w:val="44"/>
          <w:szCs w:val="52"/>
        </w:rPr>
      </w:pPr>
      <w:r w:rsidRPr="00332FC6">
        <w:rPr>
          <w:rFonts w:ascii="宋体" w:hAnsi="宋体" w:cs="方正小标宋简体"/>
          <w:b/>
          <w:sz w:val="44"/>
          <w:szCs w:val="52"/>
        </w:rPr>
        <w:t>2019</w:t>
      </w:r>
      <w:r w:rsidRPr="00332FC6">
        <w:rPr>
          <w:rFonts w:ascii="宋体" w:hAnsi="宋体" w:cs="方正小标宋简体" w:hint="eastAsia"/>
          <w:b/>
          <w:sz w:val="44"/>
          <w:szCs w:val="52"/>
        </w:rPr>
        <w:t>年度同富桥村东佑鞋业公司投资入股</w:t>
      </w:r>
    </w:p>
    <w:p w:rsidR="00E642C5" w:rsidRPr="00332FC6" w:rsidRDefault="00E642C5">
      <w:pPr>
        <w:jc w:val="center"/>
        <w:rPr>
          <w:rFonts w:ascii="宋体" w:cs="方正小标宋简体"/>
          <w:b/>
          <w:sz w:val="44"/>
          <w:szCs w:val="52"/>
        </w:rPr>
      </w:pPr>
      <w:r w:rsidRPr="00332FC6">
        <w:rPr>
          <w:rFonts w:ascii="宋体" w:hAnsi="宋体" w:cs="方正小标宋简体" w:hint="eastAsia"/>
          <w:b/>
          <w:sz w:val="44"/>
          <w:szCs w:val="52"/>
        </w:rPr>
        <w:t>项目专项资金绩效自评总结报告</w:t>
      </w:r>
    </w:p>
    <w:p w:rsidR="00E642C5" w:rsidRDefault="00E642C5" w:rsidP="00332FC6">
      <w:pPr>
        <w:ind w:firstLineChars="200" w:firstLine="31680"/>
        <w:rPr>
          <w:rFonts w:ascii="华康黑体W5" w:eastAsia="华康黑体W5" w:hAnsi="华康黑体W5" w:cs="华康黑体W5"/>
          <w:sz w:val="32"/>
          <w:szCs w:val="32"/>
        </w:rPr>
      </w:pPr>
    </w:p>
    <w:p w:rsidR="00E642C5" w:rsidRDefault="00E642C5" w:rsidP="00332FC6">
      <w:pPr>
        <w:ind w:firstLineChars="250" w:firstLine="31680"/>
        <w:rPr>
          <w:rFonts w:ascii="宋体" w:cs="宋体"/>
          <w:sz w:val="32"/>
          <w:szCs w:val="32"/>
        </w:rPr>
      </w:pPr>
      <w:r>
        <w:rPr>
          <w:rFonts w:ascii="华康黑体W5" w:eastAsia="华康黑体W5" w:hAnsi="华康黑体W5" w:cs="华康黑体W5" w:hint="eastAsia"/>
          <w:sz w:val="32"/>
          <w:szCs w:val="32"/>
        </w:rPr>
        <w:t>一、绩效目标分解下达情况</w:t>
      </w:r>
    </w:p>
    <w:p w:rsidR="00E642C5" w:rsidRDefault="00E642C5" w:rsidP="00332FC6">
      <w:pPr>
        <w:ind w:firstLineChars="200" w:firstLine="3168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1.</w:t>
      </w:r>
      <w:r>
        <w:rPr>
          <w:rFonts w:ascii="楷体" w:eastAsia="楷体" w:hAnsi="楷体" w:cs="楷体" w:hint="eastAsia"/>
          <w:sz w:val="32"/>
          <w:szCs w:val="32"/>
        </w:rPr>
        <w:t>财政专项扶贫资金下达预算及项目情况</w:t>
      </w:r>
    </w:p>
    <w:p w:rsidR="00E642C5" w:rsidRPr="00EB19FD" w:rsidRDefault="00E642C5" w:rsidP="00332FC6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2E49B4">
        <w:rPr>
          <w:rFonts w:ascii="仿宋" w:eastAsia="仿宋" w:hAnsi="仿宋" w:hint="eastAsia"/>
          <w:sz w:val="32"/>
          <w:szCs w:val="32"/>
        </w:rPr>
        <w:t>该项目资金预算安排</w:t>
      </w:r>
      <w:r>
        <w:rPr>
          <w:rFonts w:ascii="仿宋" w:eastAsia="仿宋" w:hAnsi="仿宋"/>
          <w:sz w:val="32"/>
          <w:szCs w:val="32"/>
        </w:rPr>
        <w:t>100</w:t>
      </w:r>
      <w:r w:rsidRPr="002E49B4">
        <w:rPr>
          <w:rFonts w:ascii="仿宋" w:eastAsia="仿宋" w:hAnsi="仿宋"/>
          <w:sz w:val="32"/>
          <w:szCs w:val="32"/>
        </w:rPr>
        <w:t>.00</w:t>
      </w:r>
      <w:r w:rsidRPr="002E49B4">
        <w:rPr>
          <w:rFonts w:ascii="仿宋" w:eastAsia="仿宋" w:hAnsi="仿宋" w:hint="eastAsia"/>
          <w:sz w:val="32"/>
          <w:szCs w:val="32"/>
        </w:rPr>
        <w:t>万元，</w:t>
      </w:r>
      <w:r w:rsidRPr="0052007F">
        <w:rPr>
          <w:rFonts w:ascii="仿宋" w:eastAsia="仿宋" w:hAnsi="仿宋" w:hint="eastAsia"/>
          <w:sz w:val="32"/>
          <w:szCs w:val="32"/>
        </w:rPr>
        <w:t>项目主要建设内容为同富桥社区东佑鞋厂资金入股</w:t>
      </w:r>
      <w:r>
        <w:rPr>
          <w:rFonts w:ascii="仿宋" w:eastAsia="仿宋" w:hAnsi="仿宋"/>
          <w:sz w:val="32"/>
          <w:szCs w:val="32"/>
        </w:rPr>
        <w:t>,</w:t>
      </w:r>
      <w:r w:rsidRPr="00EB19FD">
        <w:rPr>
          <w:rFonts w:ascii="仿宋" w:eastAsia="仿宋" w:hAnsi="仿宋"/>
          <w:sz w:val="32"/>
          <w:szCs w:val="32"/>
        </w:rPr>
        <w:t xml:space="preserve"> </w:t>
      </w:r>
      <w:r w:rsidRPr="004A6FB7">
        <w:rPr>
          <w:rFonts w:ascii="仿宋" w:eastAsia="仿宋" w:hAnsi="仿宋" w:hint="eastAsia"/>
          <w:sz w:val="32"/>
          <w:szCs w:val="32"/>
        </w:rPr>
        <w:t>共同修建扶贫车间</w:t>
      </w:r>
      <w:r w:rsidRPr="0052007F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常德市东佑鞋业</w:t>
      </w:r>
      <w:r w:rsidRPr="00DA7789">
        <w:rPr>
          <w:rFonts w:ascii="仿宋" w:eastAsia="仿宋" w:hAnsi="仿宋" w:hint="eastAsia"/>
          <w:sz w:val="32"/>
          <w:szCs w:val="32"/>
        </w:rPr>
        <w:t>有限公司收到入股资金后，以年度为单位，自</w:t>
      </w:r>
      <w:r w:rsidRPr="00DA7789"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/>
          <w:sz w:val="32"/>
          <w:szCs w:val="32"/>
        </w:rPr>
        <w:t>9</w:t>
      </w:r>
      <w:r w:rsidRPr="00DA7789">
        <w:rPr>
          <w:rFonts w:ascii="仿宋" w:eastAsia="仿宋" w:hAnsi="仿宋" w:hint="eastAsia"/>
          <w:sz w:val="32"/>
          <w:szCs w:val="32"/>
        </w:rPr>
        <w:t>年起，每年</w:t>
      </w:r>
      <w:r>
        <w:rPr>
          <w:rFonts w:ascii="仿宋" w:eastAsia="仿宋" w:hAnsi="仿宋"/>
          <w:sz w:val="32"/>
          <w:szCs w:val="32"/>
        </w:rPr>
        <w:t>8</w:t>
      </w:r>
      <w:r w:rsidRPr="00DA7789">
        <w:rPr>
          <w:rFonts w:ascii="仿宋" w:eastAsia="仿宋" w:hAnsi="仿宋" w:hint="eastAsia"/>
          <w:sz w:val="32"/>
          <w:szCs w:val="32"/>
        </w:rPr>
        <w:t>月以甲方投入的股本金</w:t>
      </w:r>
      <w:r>
        <w:rPr>
          <w:rFonts w:ascii="仿宋" w:eastAsia="仿宋" w:hAnsi="仿宋"/>
          <w:sz w:val="32"/>
          <w:szCs w:val="32"/>
        </w:rPr>
        <w:t>8</w:t>
      </w:r>
      <w:r w:rsidRPr="00DA7789">
        <w:rPr>
          <w:rFonts w:ascii="仿宋" w:eastAsia="仿宋" w:hAnsi="仿宋"/>
          <w:sz w:val="32"/>
          <w:szCs w:val="32"/>
        </w:rPr>
        <w:t>%</w:t>
      </w:r>
      <w:r w:rsidRPr="00DA7789">
        <w:rPr>
          <w:rFonts w:ascii="仿宋" w:eastAsia="仿宋" w:hAnsi="仿宋" w:hint="eastAsia"/>
          <w:sz w:val="32"/>
          <w:szCs w:val="32"/>
        </w:rPr>
        <w:t>的固定收益</w:t>
      </w:r>
      <w:r>
        <w:rPr>
          <w:rFonts w:ascii="仿宋" w:eastAsia="仿宋" w:hAnsi="仿宋" w:hint="eastAsia"/>
          <w:sz w:val="32"/>
          <w:szCs w:val="32"/>
        </w:rPr>
        <w:t>分</w:t>
      </w:r>
      <w:r w:rsidRPr="00DA7789">
        <w:rPr>
          <w:rFonts w:ascii="仿宋" w:eastAsia="仿宋" w:hAnsi="仿宋" w:hint="eastAsia"/>
          <w:sz w:val="32"/>
          <w:szCs w:val="32"/>
        </w:rPr>
        <w:t>给</w:t>
      </w:r>
      <w:r>
        <w:rPr>
          <w:rFonts w:ascii="仿宋" w:eastAsia="仿宋" w:hAnsi="仿宋" w:hint="eastAsia"/>
          <w:sz w:val="32"/>
          <w:szCs w:val="32"/>
        </w:rPr>
        <w:t>白鹤镇区域内</w:t>
      </w:r>
      <w:r w:rsidRPr="00DA7789">
        <w:rPr>
          <w:rFonts w:ascii="仿宋" w:eastAsia="仿宋" w:hAnsi="仿宋" w:hint="eastAsia"/>
          <w:sz w:val="32"/>
          <w:szCs w:val="32"/>
        </w:rPr>
        <w:t>其他贫困户</w:t>
      </w:r>
      <w:r>
        <w:rPr>
          <w:rFonts w:ascii="仿宋" w:eastAsia="仿宋" w:hAnsi="仿宋"/>
          <w:sz w:val="32"/>
          <w:szCs w:val="32"/>
        </w:rPr>
        <w:t>70%</w:t>
      </w:r>
      <w:r>
        <w:rPr>
          <w:rFonts w:ascii="仿宋" w:eastAsia="仿宋" w:hAnsi="仿宋" w:hint="eastAsia"/>
          <w:sz w:val="32"/>
          <w:szCs w:val="32"/>
        </w:rPr>
        <w:t>、</w:t>
      </w:r>
      <w:r w:rsidRPr="00DA7789">
        <w:rPr>
          <w:rFonts w:ascii="仿宋" w:eastAsia="仿宋" w:hAnsi="仿宋"/>
          <w:sz w:val="32"/>
          <w:szCs w:val="32"/>
        </w:rPr>
        <w:t>30%</w:t>
      </w:r>
      <w:r w:rsidRPr="00DA7789">
        <w:rPr>
          <w:rFonts w:ascii="仿宋" w:eastAsia="仿宋" w:hAnsi="仿宋" w:hint="eastAsia"/>
          <w:sz w:val="32"/>
          <w:szCs w:val="32"/>
        </w:rPr>
        <w:t>给</w:t>
      </w:r>
      <w:r>
        <w:rPr>
          <w:rFonts w:ascii="仿宋" w:eastAsia="仿宋" w:hAnsi="仿宋" w:hint="eastAsia"/>
          <w:sz w:val="32"/>
          <w:szCs w:val="32"/>
        </w:rPr>
        <w:t>同富桥村</w:t>
      </w:r>
      <w:r w:rsidRPr="00DA7789">
        <w:rPr>
          <w:rFonts w:ascii="仿宋" w:eastAsia="仿宋" w:hAnsi="仿宋" w:hint="eastAsia"/>
          <w:sz w:val="32"/>
          <w:szCs w:val="32"/>
        </w:rPr>
        <w:t>贫困户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642C5" w:rsidRDefault="00E642C5" w:rsidP="00332FC6">
      <w:pPr>
        <w:ind w:firstLineChars="200" w:firstLine="31680"/>
        <w:rPr>
          <w:rFonts w:ascii="楷体" w:eastAsia="楷体" w:hAnsi="楷体" w:cs="楷体"/>
          <w:sz w:val="32"/>
          <w:szCs w:val="32"/>
        </w:rPr>
      </w:pPr>
      <w:r w:rsidRPr="0081233A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楷体" w:eastAsia="楷体" w:hAnsi="楷体" w:cs="楷体"/>
          <w:sz w:val="32"/>
          <w:szCs w:val="32"/>
        </w:rPr>
        <w:t>2.</w:t>
      </w:r>
      <w:r>
        <w:rPr>
          <w:rFonts w:ascii="楷体" w:eastAsia="楷体" w:hAnsi="楷体" w:cs="楷体" w:hint="eastAsia"/>
          <w:sz w:val="32"/>
          <w:szCs w:val="32"/>
        </w:rPr>
        <w:t>财政专项扶贫资金项目绩效目标设定情况</w:t>
      </w:r>
    </w:p>
    <w:p w:rsidR="00E642C5" w:rsidRDefault="00E642C5" w:rsidP="00332FC6">
      <w:pPr>
        <w:ind w:firstLineChars="200" w:firstLine="3168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/>
          <w:sz w:val="32"/>
          <w:szCs w:val="32"/>
        </w:rPr>
        <w:t>1</w:t>
      </w:r>
      <w:r>
        <w:rPr>
          <w:rFonts w:ascii="楷体" w:eastAsia="楷体" w:hAnsi="楷体" w:cs="楷体" w:hint="eastAsia"/>
          <w:sz w:val="32"/>
          <w:szCs w:val="32"/>
        </w:rPr>
        <w:t>）项目绩效总目标</w:t>
      </w:r>
    </w:p>
    <w:p w:rsidR="00E642C5" w:rsidRDefault="00E642C5" w:rsidP="00332FC6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4A6FB7">
        <w:rPr>
          <w:rFonts w:ascii="仿宋" w:eastAsia="仿宋" w:hAnsi="仿宋" w:hint="eastAsia"/>
          <w:sz w:val="32"/>
          <w:szCs w:val="32"/>
        </w:rPr>
        <w:t>使用中央、省市区专项扶贫资金，重点帮扶同富桥村贫困户，同时普惠白鹤镇区域内其他贫困户，通过对公司投入资金共同修建扶贫车间的方式，来发展公司产业，提高公司经营收入和利润，确保每年以投入资金总额的</w:t>
      </w:r>
      <w:r w:rsidRPr="004A6FB7">
        <w:rPr>
          <w:rFonts w:ascii="仿宋" w:eastAsia="仿宋" w:hAnsi="仿宋"/>
          <w:sz w:val="32"/>
          <w:szCs w:val="32"/>
        </w:rPr>
        <w:t>8%</w:t>
      </w:r>
      <w:r w:rsidRPr="004A6FB7">
        <w:rPr>
          <w:rFonts w:ascii="仿宋" w:eastAsia="仿宋" w:hAnsi="仿宋" w:hint="eastAsia"/>
          <w:sz w:val="32"/>
          <w:szCs w:val="32"/>
        </w:rPr>
        <w:t>作为固定收益进行分配，提高贫困户收入，以解决贫困户脱贫。</w:t>
      </w:r>
    </w:p>
    <w:p w:rsidR="00E642C5" w:rsidRDefault="00E642C5" w:rsidP="00332FC6">
      <w:pPr>
        <w:ind w:firstLineChars="200" w:firstLine="3168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</w:t>
      </w:r>
      <w:r>
        <w:rPr>
          <w:rFonts w:ascii="楷体" w:eastAsia="楷体" w:hAnsi="楷体" w:cs="楷体"/>
          <w:sz w:val="32"/>
          <w:szCs w:val="32"/>
        </w:rPr>
        <w:t>2</w:t>
      </w:r>
      <w:r>
        <w:rPr>
          <w:rFonts w:ascii="楷体" w:eastAsia="楷体" w:hAnsi="楷体" w:cs="楷体" w:hint="eastAsia"/>
          <w:sz w:val="32"/>
          <w:szCs w:val="32"/>
        </w:rPr>
        <w:t>）</w:t>
      </w:r>
      <w:r>
        <w:rPr>
          <w:rFonts w:ascii="楷体" w:eastAsia="楷体" w:hAnsi="楷体" w:cs="楷体"/>
          <w:sz w:val="32"/>
          <w:szCs w:val="32"/>
        </w:rPr>
        <w:t xml:space="preserve">2019 </w:t>
      </w:r>
      <w:r>
        <w:rPr>
          <w:rFonts w:ascii="楷体" w:eastAsia="楷体" w:hAnsi="楷体" w:cs="楷体" w:hint="eastAsia"/>
          <w:sz w:val="32"/>
          <w:szCs w:val="32"/>
        </w:rPr>
        <w:t>年绩效目标</w:t>
      </w:r>
    </w:p>
    <w:p w:rsidR="00E642C5" w:rsidRPr="00794FE7" w:rsidRDefault="00E642C5" w:rsidP="00332FC6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794FE7">
        <w:rPr>
          <w:rFonts w:ascii="仿宋" w:eastAsia="仿宋" w:hAnsi="仿宋" w:hint="eastAsia"/>
          <w:sz w:val="32"/>
          <w:szCs w:val="32"/>
        </w:rPr>
        <w:t>按照上级文件精神、指标下达要求，扶贫专项资金及时下拨到企业账户，为促进贫困地区经济发展，增加贫困户收入。</w:t>
      </w:r>
    </w:p>
    <w:p w:rsidR="00E642C5" w:rsidRPr="00794FE7" w:rsidRDefault="00E642C5" w:rsidP="0006327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 w:rsidRPr="00495E5D">
        <w:t xml:space="preserve"> </w:t>
      </w:r>
      <w:r>
        <w:rPr>
          <w:rFonts w:ascii="仿宋" w:eastAsia="仿宋" w:hAnsi="仿宋" w:hint="eastAsia"/>
          <w:sz w:val="32"/>
          <w:szCs w:val="32"/>
        </w:rPr>
        <w:t>共同投资修建扶贫车间面积</w:t>
      </w:r>
      <w:r w:rsidRPr="00495E5D">
        <w:rPr>
          <w:rFonts w:ascii="仿宋" w:eastAsia="仿宋" w:hAnsi="仿宋"/>
          <w:sz w:val="32"/>
          <w:szCs w:val="32"/>
        </w:rPr>
        <w:t>800</w:t>
      </w:r>
      <w:r>
        <w:rPr>
          <w:rFonts w:ascii="仿宋" w:eastAsia="仿宋" w:hAnsi="仿宋" w:hint="eastAsia"/>
          <w:sz w:val="32"/>
          <w:szCs w:val="32"/>
        </w:rPr>
        <w:t>平方米、</w:t>
      </w:r>
      <w:r w:rsidRPr="00495E5D">
        <w:rPr>
          <w:rFonts w:ascii="仿宋" w:eastAsia="仿宋" w:hAnsi="仿宋" w:hint="eastAsia"/>
          <w:sz w:val="32"/>
          <w:szCs w:val="32"/>
        </w:rPr>
        <w:t>参与扶贫就业车间人数≥</w:t>
      </w:r>
      <w:r w:rsidRPr="00495E5D">
        <w:rPr>
          <w:rFonts w:ascii="仿宋" w:eastAsia="仿宋" w:hAnsi="仿宋"/>
          <w:sz w:val="32"/>
          <w:szCs w:val="32"/>
        </w:rPr>
        <w:t>140</w:t>
      </w:r>
      <w:r>
        <w:rPr>
          <w:rFonts w:ascii="仿宋" w:eastAsia="仿宋" w:hAnsi="仿宋" w:hint="eastAsia"/>
          <w:sz w:val="32"/>
          <w:szCs w:val="32"/>
        </w:rPr>
        <w:t>人</w:t>
      </w:r>
      <w:r w:rsidRPr="00794FE7">
        <w:rPr>
          <w:rFonts w:ascii="仿宋" w:eastAsia="仿宋" w:hAnsi="仿宋" w:hint="eastAsia"/>
          <w:sz w:val="32"/>
          <w:szCs w:val="32"/>
        </w:rPr>
        <w:t>。</w:t>
      </w:r>
    </w:p>
    <w:p w:rsidR="00E642C5" w:rsidRPr="00794FE7" w:rsidRDefault="00E642C5" w:rsidP="00063272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794FE7">
        <w:rPr>
          <w:rFonts w:ascii="仿宋" w:eastAsia="仿宋" w:hAnsi="仿宋"/>
          <w:sz w:val="32"/>
          <w:szCs w:val="32"/>
        </w:rPr>
        <w:t>2.</w:t>
      </w:r>
      <w:r w:rsidRPr="00794FE7">
        <w:rPr>
          <w:rFonts w:ascii="仿宋" w:eastAsia="仿宋" w:hAnsi="仿宋" w:hint="eastAsia"/>
          <w:sz w:val="32"/>
          <w:szCs w:val="32"/>
        </w:rPr>
        <w:t>严格按照财政专项扶贫项目管理办法及时拨付项目资金。</w:t>
      </w:r>
    </w:p>
    <w:p w:rsidR="00E642C5" w:rsidRPr="00794FE7" w:rsidRDefault="00E642C5" w:rsidP="00063272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794FE7">
        <w:rPr>
          <w:rFonts w:ascii="仿宋" w:eastAsia="仿宋" w:hAnsi="仿宋"/>
          <w:sz w:val="32"/>
          <w:szCs w:val="32"/>
        </w:rPr>
        <w:t>3.</w:t>
      </w:r>
      <w:r w:rsidRPr="00495E5D">
        <w:t xml:space="preserve"> </w:t>
      </w:r>
      <w:r w:rsidRPr="00495E5D">
        <w:rPr>
          <w:rFonts w:ascii="仿宋" w:eastAsia="仿宋" w:hAnsi="仿宋" w:hint="eastAsia"/>
          <w:sz w:val="32"/>
          <w:szCs w:val="32"/>
        </w:rPr>
        <w:t>项目工程验收合格率</w:t>
      </w:r>
      <w:r w:rsidRPr="00794FE7">
        <w:rPr>
          <w:rFonts w:ascii="仿宋" w:eastAsia="仿宋" w:hAnsi="仿宋"/>
          <w:sz w:val="32"/>
          <w:szCs w:val="32"/>
        </w:rPr>
        <w:t>100%</w:t>
      </w:r>
      <w:r w:rsidRPr="00794FE7">
        <w:rPr>
          <w:rFonts w:ascii="仿宋" w:eastAsia="仿宋" w:hAnsi="仿宋" w:hint="eastAsia"/>
          <w:sz w:val="32"/>
          <w:szCs w:val="32"/>
        </w:rPr>
        <w:t>。</w:t>
      </w:r>
    </w:p>
    <w:p w:rsidR="00E642C5" w:rsidRPr="00794FE7" w:rsidRDefault="00E642C5" w:rsidP="00063272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794FE7">
        <w:rPr>
          <w:rFonts w:ascii="仿宋" w:eastAsia="仿宋" w:hAnsi="仿宋"/>
          <w:sz w:val="32"/>
          <w:szCs w:val="32"/>
        </w:rPr>
        <w:t>4.</w:t>
      </w:r>
      <w:r w:rsidRPr="00794FE7">
        <w:rPr>
          <w:rFonts w:ascii="仿宋" w:eastAsia="仿宋" w:hAnsi="仿宋" w:hint="eastAsia"/>
          <w:sz w:val="32"/>
          <w:szCs w:val="32"/>
        </w:rPr>
        <w:t>受益建档立卡贫困人口数</w:t>
      </w:r>
      <w:r>
        <w:rPr>
          <w:rFonts w:ascii="仿宋" w:eastAsia="仿宋" w:hAnsi="仿宋"/>
          <w:sz w:val="32"/>
          <w:szCs w:val="32"/>
        </w:rPr>
        <w:t>1300</w:t>
      </w:r>
      <w:r w:rsidRPr="00794FE7">
        <w:rPr>
          <w:rFonts w:ascii="仿宋" w:eastAsia="仿宋" w:hAnsi="仿宋" w:hint="eastAsia"/>
          <w:sz w:val="32"/>
          <w:szCs w:val="32"/>
        </w:rPr>
        <w:t>人。</w:t>
      </w:r>
    </w:p>
    <w:p w:rsidR="00E642C5" w:rsidRPr="00794FE7" w:rsidRDefault="00E642C5" w:rsidP="00063272">
      <w:pPr>
        <w:rPr>
          <w:rFonts w:ascii="仿宋" w:eastAsia="仿宋" w:hAnsi="仿宋"/>
          <w:sz w:val="32"/>
          <w:szCs w:val="32"/>
        </w:rPr>
      </w:pPr>
      <w:r w:rsidRPr="00794FE7">
        <w:rPr>
          <w:rFonts w:ascii="仿宋" w:eastAsia="仿宋" w:hAnsi="仿宋"/>
          <w:sz w:val="32"/>
          <w:szCs w:val="32"/>
        </w:rPr>
        <w:t>5.</w:t>
      </w:r>
      <w:r w:rsidRPr="00794FE7">
        <w:rPr>
          <w:rFonts w:ascii="仿宋" w:eastAsia="仿宋" w:hAnsi="仿宋" w:hint="eastAsia"/>
          <w:sz w:val="32"/>
          <w:szCs w:val="32"/>
        </w:rPr>
        <w:t>受益贫困人口满意度</w:t>
      </w:r>
      <w:r w:rsidRPr="00794FE7">
        <w:rPr>
          <w:rFonts w:ascii="仿宋" w:eastAsia="仿宋" w:hAnsi="仿宋"/>
          <w:sz w:val="32"/>
          <w:szCs w:val="32"/>
        </w:rPr>
        <w:t>98%</w:t>
      </w:r>
      <w:r w:rsidRPr="00794FE7">
        <w:rPr>
          <w:rFonts w:ascii="仿宋" w:eastAsia="仿宋" w:hAnsi="仿宋" w:hint="eastAsia"/>
          <w:sz w:val="32"/>
          <w:szCs w:val="32"/>
        </w:rPr>
        <w:t>以上。</w:t>
      </w:r>
    </w:p>
    <w:p w:rsidR="00E642C5" w:rsidRDefault="00E642C5" w:rsidP="00063272">
      <w:pPr>
        <w:rPr>
          <w:rFonts w:ascii="仿宋" w:eastAsia="仿宋" w:hAnsi="仿宋"/>
          <w:sz w:val="32"/>
          <w:szCs w:val="32"/>
        </w:rPr>
      </w:pPr>
      <w:r w:rsidRPr="00794FE7">
        <w:rPr>
          <w:rFonts w:ascii="仿宋" w:eastAsia="仿宋" w:hAnsi="仿宋"/>
          <w:sz w:val="32"/>
          <w:szCs w:val="32"/>
        </w:rPr>
        <w:t>6.</w:t>
      </w:r>
      <w:r w:rsidRPr="00794FE7">
        <w:rPr>
          <w:rFonts w:ascii="仿宋" w:eastAsia="仿宋" w:hAnsi="仿宋" w:hint="eastAsia"/>
          <w:sz w:val="32"/>
          <w:szCs w:val="32"/>
        </w:rPr>
        <w:t>分配给</w:t>
      </w:r>
      <w:r>
        <w:rPr>
          <w:rFonts w:ascii="仿宋" w:eastAsia="仿宋" w:hAnsi="仿宋" w:hint="eastAsia"/>
          <w:sz w:val="32"/>
          <w:szCs w:val="32"/>
        </w:rPr>
        <w:t>白鹤镇区域内</w:t>
      </w:r>
      <w:r w:rsidRPr="00DA7789">
        <w:rPr>
          <w:rFonts w:ascii="仿宋" w:eastAsia="仿宋" w:hAnsi="仿宋" w:hint="eastAsia"/>
          <w:sz w:val="32"/>
          <w:szCs w:val="32"/>
        </w:rPr>
        <w:t>其他贫困户</w:t>
      </w:r>
      <w:r>
        <w:rPr>
          <w:rFonts w:ascii="仿宋" w:eastAsia="仿宋" w:hAnsi="仿宋" w:hint="eastAsia"/>
          <w:sz w:val="32"/>
          <w:szCs w:val="32"/>
        </w:rPr>
        <w:t>的</w:t>
      </w:r>
      <w:r w:rsidRPr="00794FE7">
        <w:rPr>
          <w:rFonts w:ascii="仿宋" w:eastAsia="仿宋" w:hAnsi="仿宋" w:hint="eastAsia"/>
          <w:sz w:val="32"/>
          <w:szCs w:val="32"/>
        </w:rPr>
        <w:t>比重</w:t>
      </w:r>
      <w:r w:rsidRPr="00794FE7">
        <w:rPr>
          <w:rFonts w:ascii="仿宋" w:eastAsia="仿宋" w:hAnsi="仿宋"/>
          <w:sz w:val="32"/>
          <w:szCs w:val="32"/>
        </w:rPr>
        <w:t>70%</w:t>
      </w:r>
      <w:r w:rsidRPr="00794FE7">
        <w:rPr>
          <w:rFonts w:ascii="仿宋" w:eastAsia="仿宋" w:hAnsi="仿宋" w:hint="eastAsia"/>
          <w:sz w:val="32"/>
          <w:szCs w:val="32"/>
        </w:rPr>
        <w:t>、分配给</w:t>
      </w:r>
      <w:r>
        <w:rPr>
          <w:rFonts w:ascii="仿宋" w:eastAsia="仿宋" w:hAnsi="仿宋" w:hint="eastAsia"/>
          <w:sz w:val="32"/>
          <w:szCs w:val="32"/>
        </w:rPr>
        <w:t>同富桥村</w:t>
      </w:r>
      <w:r w:rsidRPr="00DA7789">
        <w:rPr>
          <w:rFonts w:ascii="仿宋" w:eastAsia="仿宋" w:hAnsi="仿宋" w:hint="eastAsia"/>
          <w:sz w:val="32"/>
          <w:szCs w:val="32"/>
        </w:rPr>
        <w:t>贫困户</w:t>
      </w:r>
      <w:r w:rsidRPr="00794FE7">
        <w:rPr>
          <w:rFonts w:ascii="仿宋" w:eastAsia="仿宋" w:hAnsi="仿宋" w:hint="eastAsia"/>
          <w:sz w:val="32"/>
          <w:szCs w:val="32"/>
        </w:rPr>
        <w:t>的比重</w:t>
      </w:r>
      <w:r w:rsidRPr="00794FE7">
        <w:rPr>
          <w:rFonts w:ascii="仿宋" w:eastAsia="仿宋" w:hAnsi="仿宋"/>
          <w:sz w:val="32"/>
          <w:szCs w:val="32"/>
        </w:rPr>
        <w:t>30%</w:t>
      </w:r>
      <w:r w:rsidRPr="00794FE7">
        <w:rPr>
          <w:rFonts w:ascii="仿宋" w:eastAsia="仿宋" w:hAnsi="仿宋" w:hint="eastAsia"/>
          <w:sz w:val="32"/>
          <w:szCs w:val="32"/>
        </w:rPr>
        <w:t>。</w:t>
      </w:r>
    </w:p>
    <w:p w:rsidR="00E642C5" w:rsidRDefault="00E642C5" w:rsidP="00332FC6">
      <w:pPr>
        <w:ind w:firstLineChars="200" w:firstLine="31680"/>
        <w:rPr>
          <w:rFonts w:ascii="华康黑体W5" w:eastAsia="华康黑体W5" w:hAnsi="华康黑体W5" w:cs="华康黑体W5"/>
          <w:sz w:val="32"/>
          <w:szCs w:val="32"/>
        </w:rPr>
      </w:pPr>
      <w:r>
        <w:rPr>
          <w:rFonts w:ascii="华康黑体W5" w:eastAsia="华康黑体W5" w:hAnsi="华康黑体W5" w:cs="华康黑体W5" w:hint="eastAsia"/>
          <w:sz w:val="32"/>
          <w:szCs w:val="32"/>
        </w:rPr>
        <w:t>二、绩效自评工作开展情况</w:t>
      </w:r>
    </w:p>
    <w:p w:rsidR="00E642C5" w:rsidRPr="00CB4D57" w:rsidRDefault="00E642C5" w:rsidP="00332FC6">
      <w:pPr>
        <w:ind w:firstLineChars="200" w:firstLine="3168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该扶贫项目完成后，白鹤镇人民政府专门成立了</w:t>
      </w:r>
      <w:r>
        <w:rPr>
          <w:rFonts w:ascii="Times New Roman" w:eastAsia="仿宋" w:hAnsi="Times New Roman" w:cs="仿宋" w:hint="eastAsia"/>
          <w:sz w:val="32"/>
          <w:szCs w:val="32"/>
        </w:rPr>
        <w:t>绩效自评小组，</w:t>
      </w:r>
      <w:r>
        <w:rPr>
          <w:rFonts w:ascii="仿宋" w:eastAsia="仿宋" w:hAnsi="仿宋" w:hint="eastAsia"/>
          <w:bCs/>
          <w:sz w:val="32"/>
          <w:szCs w:val="32"/>
        </w:rPr>
        <w:t>通过收集相关数据和信息资料，</w:t>
      </w:r>
      <w:r>
        <w:rPr>
          <w:rFonts w:ascii="仿宋" w:eastAsia="仿宋" w:hAnsi="仿宋" w:hint="eastAsia"/>
          <w:sz w:val="32"/>
          <w:szCs w:val="32"/>
        </w:rPr>
        <w:t>对所获取的资料进行综合分析整理，按照评价指标的各项分值及评价标准进行逐项打分汇总，形成自评报告。</w:t>
      </w:r>
    </w:p>
    <w:p w:rsidR="00E642C5" w:rsidRDefault="00E642C5" w:rsidP="00332FC6">
      <w:pPr>
        <w:ind w:firstLineChars="200" w:firstLine="31680"/>
        <w:rPr>
          <w:rFonts w:ascii="华康黑体W5" w:eastAsia="华康黑体W5" w:hAnsi="华康黑体W5" w:cs="华康黑体W5"/>
          <w:sz w:val="32"/>
          <w:szCs w:val="32"/>
        </w:rPr>
      </w:pPr>
      <w:r>
        <w:rPr>
          <w:rFonts w:ascii="华康黑体W5" w:eastAsia="华康黑体W5" w:hAnsi="华康黑体W5" w:cs="华康黑体W5" w:hint="eastAsia"/>
          <w:sz w:val="32"/>
          <w:szCs w:val="32"/>
        </w:rPr>
        <w:t>三、绩效目标自评完成情况分析</w:t>
      </w:r>
    </w:p>
    <w:p w:rsidR="00E642C5" w:rsidRPr="001C3346" w:rsidRDefault="00E642C5" w:rsidP="00332FC6">
      <w:pPr>
        <w:ind w:firstLineChars="200" w:firstLine="31680"/>
        <w:rPr>
          <w:rFonts w:ascii="楷体" w:eastAsia="楷体" w:hAnsi="楷体" w:cs="楷体"/>
          <w:sz w:val="32"/>
          <w:szCs w:val="32"/>
        </w:rPr>
      </w:pPr>
      <w:r w:rsidRPr="001C3346">
        <w:rPr>
          <w:rFonts w:ascii="楷体" w:eastAsia="楷体" w:hAnsi="楷体" w:cs="楷体" w:hint="eastAsia"/>
          <w:sz w:val="32"/>
          <w:szCs w:val="32"/>
        </w:rPr>
        <w:t>（一）资金投入情况分析</w:t>
      </w:r>
    </w:p>
    <w:p w:rsidR="00E642C5" w:rsidRPr="001C3346" w:rsidRDefault="00E642C5" w:rsidP="00332FC6">
      <w:pPr>
        <w:ind w:firstLineChars="200" w:firstLine="31680"/>
        <w:rPr>
          <w:rFonts w:ascii="楷体" w:eastAsia="楷体" w:hAnsi="楷体" w:cs="楷体"/>
          <w:sz w:val="32"/>
          <w:szCs w:val="32"/>
        </w:rPr>
      </w:pPr>
      <w:r w:rsidRPr="001C3346">
        <w:rPr>
          <w:rFonts w:ascii="楷体" w:eastAsia="楷体" w:hAnsi="楷体" w:cs="楷体"/>
          <w:sz w:val="32"/>
          <w:szCs w:val="32"/>
        </w:rPr>
        <w:t>1.</w:t>
      </w:r>
      <w:r w:rsidRPr="001C3346">
        <w:rPr>
          <w:rFonts w:ascii="楷体" w:eastAsia="楷体" w:hAnsi="楷体" w:cs="楷体" w:hint="eastAsia"/>
          <w:sz w:val="32"/>
          <w:szCs w:val="32"/>
        </w:rPr>
        <w:t>项目资金到位情况分析</w:t>
      </w:r>
    </w:p>
    <w:p w:rsidR="00E642C5" w:rsidRPr="001C3346" w:rsidRDefault="00E642C5" w:rsidP="00332FC6">
      <w:pPr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</w:t>
      </w:r>
      <w:r w:rsidRPr="001C3346">
        <w:rPr>
          <w:rFonts w:ascii="仿宋" w:eastAsia="仿宋" w:hAnsi="仿宋" w:hint="eastAsia"/>
          <w:sz w:val="32"/>
          <w:szCs w:val="32"/>
        </w:rPr>
        <w:t>项目实际拨付</w:t>
      </w:r>
      <w:r>
        <w:rPr>
          <w:rFonts w:ascii="仿宋" w:eastAsia="仿宋" w:hAnsi="仿宋"/>
          <w:sz w:val="32"/>
          <w:szCs w:val="32"/>
        </w:rPr>
        <w:t>100.00</w:t>
      </w:r>
      <w:r w:rsidRPr="001C3346">
        <w:rPr>
          <w:rFonts w:ascii="仿宋" w:eastAsia="仿宋" w:hAnsi="仿宋" w:hint="eastAsia"/>
          <w:sz w:val="32"/>
          <w:szCs w:val="32"/>
        </w:rPr>
        <w:t>万元，资金到位率</w:t>
      </w:r>
      <w:r w:rsidRPr="001C3346">
        <w:rPr>
          <w:rFonts w:ascii="仿宋" w:eastAsia="仿宋" w:hAnsi="仿宋"/>
          <w:sz w:val="32"/>
          <w:szCs w:val="32"/>
        </w:rPr>
        <w:t>100%</w:t>
      </w:r>
      <w:r w:rsidRPr="001C3346">
        <w:rPr>
          <w:rFonts w:ascii="仿宋" w:eastAsia="仿宋" w:hAnsi="仿宋" w:hint="eastAsia"/>
          <w:sz w:val="32"/>
          <w:szCs w:val="32"/>
        </w:rPr>
        <w:t>。整个专项资金的投入情况符合各项规定和要求。</w:t>
      </w:r>
    </w:p>
    <w:p w:rsidR="00E642C5" w:rsidRDefault="00E642C5" w:rsidP="00332FC6">
      <w:pPr>
        <w:ind w:firstLineChars="200" w:firstLine="31680"/>
        <w:rPr>
          <w:rFonts w:ascii="楷体" w:eastAsia="楷体" w:hAnsi="楷体" w:cs="楷体"/>
          <w:sz w:val="32"/>
          <w:szCs w:val="32"/>
        </w:rPr>
      </w:pPr>
      <w:r w:rsidRPr="001C3346">
        <w:rPr>
          <w:rFonts w:ascii="楷体" w:eastAsia="楷体" w:hAnsi="楷体" w:cs="楷体"/>
          <w:sz w:val="32"/>
          <w:szCs w:val="32"/>
        </w:rPr>
        <w:t xml:space="preserve">2. </w:t>
      </w:r>
      <w:r w:rsidRPr="001C3346">
        <w:rPr>
          <w:rFonts w:ascii="楷体" w:eastAsia="楷体" w:hAnsi="楷体" w:cs="楷体" w:hint="eastAsia"/>
          <w:sz w:val="32"/>
          <w:szCs w:val="32"/>
        </w:rPr>
        <w:t>项目资金</w:t>
      </w:r>
      <w:r>
        <w:rPr>
          <w:rFonts w:ascii="楷体" w:eastAsia="楷体" w:hAnsi="楷体" w:cs="楷体" w:hint="eastAsia"/>
          <w:sz w:val="32"/>
          <w:szCs w:val="32"/>
        </w:rPr>
        <w:t>执行情况分析</w:t>
      </w:r>
    </w:p>
    <w:p w:rsidR="00E642C5" w:rsidRDefault="00E642C5" w:rsidP="00332FC6">
      <w:pPr>
        <w:spacing w:line="600" w:lineRule="exact"/>
        <w:ind w:firstLineChars="200" w:firstLine="31680"/>
        <w:rPr>
          <w:rFonts w:ascii="Times New Roman" w:eastAsia="仿宋" w:hAnsi="Times New Roman" w:cs="仿宋"/>
          <w:sz w:val="32"/>
          <w:szCs w:val="32"/>
        </w:rPr>
      </w:pPr>
      <w:r w:rsidRPr="00AA4FB1">
        <w:rPr>
          <w:rFonts w:ascii="Times New Roman" w:eastAsia="仿宋" w:hAnsi="Times New Roman" w:cs="仿宋"/>
          <w:sz w:val="32"/>
          <w:szCs w:val="32"/>
        </w:rPr>
        <w:t>201</w:t>
      </w:r>
      <w:r>
        <w:rPr>
          <w:rFonts w:ascii="Times New Roman" w:eastAsia="仿宋" w:hAnsi="Times New Roman" w:cs="仿宋"/>
          <w:sz w:val="32"/>
          <w:szCs w:val="32"/>
        </w:rPr>
        <w:t>9</w:t>
      </w:r>
      <w:r w:rsidRPr="00AA4FB1">
        <w:rPr>
          <w:rFonts w:ascii="Times New Roman" w:eastAsia="仿宋" w:hAnsi="Times New Roman" w:cs="仿宋" w:hint="eastAsia"/>
          <w:sz w:val="32"/>
          <w:szCs w:val="32"/>
        </w:rPr>
        <w:t>年该项目实际支出</w:t>
      </w:r>
      <w:r>
        <w:rPr>
          <w:rFonts w:ascii="Times New Roman" w:eastAsia="仿宋" w:hAnsi="Times New Roman" w:cs="仿宋"/>
          <w:sz w:val="32"/>
          <w:szCs w:val="32"/>
        </w:rPr>
        <w:t>10</w:t>
      </w:r>
      <w:r w:rsidRPr="00AA4FB1">
        <w:rPr>
          <w:rFonts w:ascii="Times New Roman" w:eastAsia="仿宋" w:hAnsi="Times New Roman" w:cs="仿宋"/>
          <w:sz w:val="32"/>
          <w:szCs w:val="32"/>
        </w:rPr>
        <w:t>0.00</w:t>
      </w:r>
      <w:r w:rsidRPr="00AA4FB1">
        <w:rPr>
          <w:rFonts w:ascii="Times New Roman" w:eastAsia="仿宋" w:hAnsi="Times New Roman" w:cs="仿宋" w:hint="eastAsia"/>
          <w:sz w:val="32"/>
          <w:szCs w:val="32"/>
        </w:rPr>
        <w:t>万元，于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8"/>
          <w:attr w:name="Year" w:val="2019"/>
        </w:smartTagPr>
        <w:r w:rsidRPr="00AA4FB1">
          <w:rPr>
            <w:rFonts w:ascii="Times New Roman" w:eastAsia="仿宋" w:hAnsi="Times New Roman" w:cs="仿宋"/>
            <w:sz w:val="32"/>
            <w:szCs w:val="32"/>
          </w:rPr>
          <w:t>201</w:t>
        </w:r>
        <w:r>
          <w:rPr>
            <w:rFonts w:ascii="Times New Roman" w:eastAsia="仿宋" w:hAnsi="Times New Roman" w:cs="仿宋"/>
            <w:sz w:val="32"/>
            <w:szCs w:val="32"/>
          </w:rPr>
          <w:t>9</w:t>
        </w:r>
        <w:r w:rsidRPr="00AA4FB1">
          <w:rPr>
            <w:rFonts w:ascii="Times New Roman" w:eastAsia="仿宋" w:hAnsi="Times New Roman" w:cs="仿宋" w:hint="eastAsia"/>
            <w:sz w:val="32"/>
            <w:szCs w:val="32"/>
          </w:rPr>
          <w:t>年</w:t>
        </w:r>
        <w:r>
          <w:rPr>
            <w:rFonts w:ascii="Times New Roman" w:eastAsia="仿宋" w:hAnsi="Times New Roman" w:cs="仿宋"/>
            <w:sz w:val="32"/>
            <w:szCs w:val="32"/>
          </w:rPr>
          <w:t>8</w:t>
        </w:r>
        <w:r w:rsidRPr="00AA4FB1">
          <w:rPr>
            <w:rFonts w:ascii="Times New Roman" w:eastAsia="仿宋" w:hAnsi="Times New Roman" w:cs="仿宋" w:hint="eastAsia"/>
            <w:sz w:val="32"/>
            <w:szCs w:val="32"/>
          </w:rPr>
          <w:t>月</w:t>
        </w:r>
        <w:r>
          <w:rPr>
            <w:rFonts w:ascii="Times New Roman" w:eastAsia="仿宋" w:hAnsi="Times New Roman" w:cs="仿宋"/>
            <w:sz w:val="32"/>
            <w:szCs w:val="32"/>
          </w:rPr>
          <w:t>29</w:t>
        </w:r>
        <w:r w:rsidRPr="00AA4FB1">
          <w:rPr>
            <w:rFonts w:ascii="Times New Roman" w:eastAsia="仿宋" w:hAnsi="Times New Roman" w:cs="仿宋" w:hint="eastAsia"/>
            <w:sz w:val="32"/>
            <w:szCs w:val="32"/>
          </w:rPr>
          <w:t>日</w:t>
        </w:r>
      </w:smartTag>
      <w:r w:rsidRPr="00AA4FB1">
        <w:rPr>
          <w:rFonts w:ascii="Times New Roman" w:eastAsia="仿宋" w:hAnsi="Times New Roman" w:cs="仿宋" w:hint="eastAsia"/>
          <w:sz w:val="32"/>
          <w:szCs w:val="32"/>
        </w:rPr>
        <w:t>通过</w:t>
      </w:r>
      <w:r>
        <w:rPr>
          <w:rFonts w:ascii="Times New Roman" w:eastAsia="仿宋" w:hAnsi="Times New Roman" w:cs="仿宋" w:hint="eastAsia"/>
          <w:sz w:val="32"/>
          <w:szCs w:val="32"/>
        </w:rPr>
        <w:t>白鹤镇</w:t>
      </w:r>
      <w:r w:rsidRPr="00AA4FB1">
        <w:rPr>
          <w:rFonts w:ascii="Times New Roman" w:eastAsia="仿宋" w:hAnsi="Times New Roman" w:cs="仿宋" w:hint="eastAsia"/>
          <w:sz w:val="32"/>
          <w:szCs w:val="32"/>
        </w:rPr>
        <w:t>财政所拨付</w:t>
      </w:r>
      <w:r>
        <w:rPr>
          <w:rFonts w:ascii="Times New Roman" w:eastAsia="仿宋" w:hAnsi="Times New Roman" w:cs="仿宋" w:hint="eastAsia"/>
          <w:sz w:val="32"/>
          <w:szCs w:val="32"/>
        </w:rPr>
        <w:t>给常德市东佑鞋业</w:t>
      </w:r>
      <w:r w:rsidRPr="00DA7789">
        <w:rPr>
          <w:rFonts w:ascii="仿宋" w:eastAsia="仿宋" w:hAnsi="仿宋" w:hint="eastAsia"/>
          <w:sz w:val="32"/>
          <w:szCs w:val="32"/>
        </w:rPr>
        <w:t>有限公司</w:t>
      </w:r>
      <w:r w:rsidRPr="00AA4FB1">
        <w:rPr>
          <w:rFonts w:ascii="Times New Roman" w:eastAsia="仿宋" w:hAnsi="Times New Roman" w:cs="仿宋" w:hint="eastAsia"/>
          <w:sz w:val="32"/>
          <w:szCs w:val="32"/>
        </w:rPr>
        <w:t>，</w:t>
      </w:r>
      <w:r>
        <w:rPr>
          <w:rFonts w:ascii="Times New Roman" w:eastAsia="仿宋" w:hAnsi="Times New Roman" w:cs="仿宋" w:hint="eastAsia"/>
          <w:sz w:val="32"/>
          <w:szCs w:val="32"/>
        </w:rPr>
        <w:t>用于</w:t>
      </w:r>
      <w:r>
        <w:rPr>
          <w:rFonts w:ascii="仿宋" w:eastAsia="仿宋" w:hAnsi="仿宋" w:hint="eastAsia"/>
          <w:sz w:val="32"/>
          <w:szCs w:val="32"/>
        </w:rPr>
        <w:t>共同修建扶贫车间建设</w:t>
      </w:r>
      <w:r>
        <w:rPr>
          <w:rFonts w:ascii="Times New Roman" w:eastAsia="仿宋" w:hAnsi="Times New Roman" w:cs="仿宋" w:hint="eastAsia"/>
          <w:sz w:val="32"/>
          <w:szCs w:val="32"/>
        </w:rPr>
        <w:t>。</w:t>
      </w:r>
      <w:r w:rsidRPr="00AA4FB1">
        <w:rPr>
          <w:rFonts w:ascii="Times New Roman" w:eastAsia="仿宋" w:hAnsi="Times New Roman" w:cs="仿宋" w:hint="eastAsia"/>
          <w:sz w:val="32"/>
          <w:szCs w:val="32"/>
        </w:rPr>
        <w:t>到位资金使用率</w:t>
      </w:r>
      <w:r w:rsidRPr="00AA4FB1">
        <w:rPr>
          <w:rFonts w:ascii="Times New Roman" w:eastAsia="仿宋" w:hAnsi="Times New Roman" w:cs="仿宋"/>
          <w:sz w:val="32"/>
          <w:szCs w:val="32"/>
        </w:rPr>
        <w:t>100%</w:t>
      </w:r>
      <w:r w:rsidRPr="00AA4FB1">
        <w:rPr>
          <w:rFonts w:ascii="Times New Roman" w:eastAsia="仿宋" w:hAnsi="Times New Roman" w:cs="仿宋" w:hint="eastAsia"/>
          <w:sz w:val="32"/>
          <w:szCs w:val="32"/>
        </w:rPr>
        <w:t>。</w:t>
      </w:r>
    </w:p>
    <w:p w:rsidR="00E642C5" w:rsidRDefault="00E642C5" w:rsidP="00332FC6">
      <w:pPr>
        <w:ind w:firstLineChars="200" w:firstLine="3168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3</w:t>
      </w:r>
      <w:r w:rsidRPr="001C3346">
        <w:rPr>
          <w:rFonts w:ascii="楷体" w:eastAsia="楷体" w:hAnsi="楷体" w:cs="楷体"/>
          <w:sz w:val="32"/>
          <w:szCs w:val="32"/>
        </w:rPr>
        <w:t>.</w:t>
      </w:r>
      <w:r>
        <w:rPr>
          <w:rFonts w:ascii="楷体" w:eastAsia="楷体" w:hAnsi="楷体" w:cs="楷体" w:hint="eastAsia"/>
          <w:sz w:val="32"/>
          <w:szCs w:val="32"/>
        </w:rPr>
        <w:t>项目资金管理情况分析</w:t>
      </w:r>
    </w:p>
    <w:p w:rsidR="00E642C5" w:rsidRPr="002250E7" w:rsidRDefault="00E642C5" w:rsidP="00332FC6">
      <w:pPr>
        <w:ind w:firstLineChars="200" w:firstLine="3168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一是</w:t>
      </w:r>
      <w:r w:rsidRPr="002250E7">
        <w:rPr>
          <w:rFonts w:ascii="Times New Roman" w:eastAsia="仿宋" w:hAnsi="Times New Roman" w:cs="仿宋" w:hint="eastAsia"/>
          <w:sz w:val="32"/>
          <w:szCs w:val="32"/>
        </w:rPr>
        <w:t>资金使用信息公开和公示制度建设和执行。镇和村在镇政府、村部政务公开栏进行公告、公示，确保村民了解扶贫资金项目的用途、受益对象及补助标准等情况。</w:t>
      </w:r>
    </w:p>
    <w:p w:rsidR="00E642C5" w:rsidRPr="002250E7" w:rsidRDefault="00E642C5" w:rsidP="00332FC6">
      <w:pPr>
        <w:ind w:firstLineChars="200" w:firstLine="3168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二是</w:t>
      </w:r>
      <w:r w:rsidRPr="002250E7">
        <w:rPr>
          <w:rFonts w:ascii="Times New Roman" w:eastAsia="仿宋" w:hAnsi="Times New Roman" w:cs="仿宋" w:hint="eastAsia"/>
          <w:sz w:val="32"/>
          <w:szCs w:val="32"/>
        </w:rPr>
        <w:t>资金监管制度建设和执行。成立扶贫专项资金检查领导小组，对专项扶贫资金分配、管理和使用情况进行检查，对检查中发现的问题及时制定整改方案并落实整改任务。</w:t>
      </w:r>
      <w:r w:rsidRPr="00794FE7">
        <w:rPr>
          <w:rFonts w:ascii="Times New Roman" w:eastAsia="仿宋" w:hAnsi="Times New Roman" w:cs="仿宋" w:hint="eastAsia"/>
          <w:sz w:val="32"/>
          <w:szCs w:val="32"/>
        </w:rPr>
        <w:t>并制定了《财政专项扶贫资金管理办法》等相关文件来管理专项资金。</w:t>
      </w:r>
    </w:p>
    <w:p w:rsidR="00E642C5" w:rsidRDefault="00E642C5" w:rsidP="00332FC6">
      <w:pPr>
        <w:ind w:firstLineChars="200" w:firstLine="3168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三是</w:t>
      </w:r>
      <w:r w:rsidRPr="002250E7">
        <w:rPr>
          <w:rFonts w:ascii="Times New Roman" w:eastAsia="仿宋" w:hAnsi="Times New Roman" w:cs="仿宋" w:hint="eastAsia"/>
          <w:sz w:val="32"/>
          <w:szCs w:val="32"/>
        </w:rPr>
        <w:t>镇财政所为扶贫专项资金建立资金台账，</w:t>
      </w:r>
      <w:r w:rsidRPr="00794FE7">
        <w:rPr>
          <w:rFonts w:ascii="Times New Roman" w:eastAsia="仿宋" w:hAnsi="Times New Roman" w:cs="仿宋" w:hint="eastAsia"/>
          <w:sz w:val="32"/>
          <w:szCs w:val="32"/>
        </w:rPr>
        <w:t>做到了专款专用</w:t>
      </w:r>
      <w:r w:rsidRPr="002250E7">
        <w:rPr>
          <w:rFonts w:ascii="Times New Roman" w:eastAsia="仿宋" w:hAnsi="Times New Roman" w:cs="仿宋" w:hint="eastAsia"/>
          <w:sz w:val="32"/>
          <w:szCs w:val="32"/>
        </w:rPr>
        <w:t>。村账镇代理建立专账，专人负责。</w:t>
      </w:r>
    </w:p>
    <w:p w:rsidR="00E642C5" w:rsidRPr="00964289" w:rsidRDefault="00E642C5" w:rsidP="00332FC6">
      <w:pPr>
        <w:ind w:firstLineChars="200" w:firstLine="31680"/>
        <w:rPr>
          <w:rFonts w:ascii="楷体" w:eastAsia="楷体" w:hAnsi="楷体" w:cs="楷体"/>
          <w:sz w:val="32"/>
          <w:szCs w:val="32"/>
        </w:rPr>
      </w:pPr>
      <w:r w:rsidRPr="00964289">
        <w:rPr>
          <w:rFonts w:ascii="楷体" w:eastAsia="楷体" w:hAnsi="楷体" w:cs="楷体" w:hint="eastAsia"/>
          <w:sz w:val="32"/>
          <w:szCs w:val="32"/>
        </w:rPr>
        <w:t>（二）绩效目标完成情况分析</w:t>
      </w:r>
    </w:p>
    <w:p w:rsidR="00E642C5" w:rsidRPr="00964289" w:rsidRDefault="00E642C5" w:rsidP="00332FC6">
      <w:pPr>
        <w:ind w:firstLineChars="200" w:firstLine="31680"/>
        <w:rPr>
          <w:rFonts w:ascii="楷体" w:eastAsia="楷体" w:hAnsi="楷体" w:cs="楷体"/>
          <w:sz w:val="32"/>
          <w:szCs w:val="32"/>
        </w:rPr>
      </w:pPr>
      <w:r w:rsidRPr="00964289">
        <w:rPr>
          <w:rFonts w:ascii="楷体" w:eastAsia="楷体" w:hAnsi="楷体" w:cs="楷体"/>
          <w:sz w:val="32"/>
          <w:szCs w:val="32"/>
        </w:rPr>
        <w:t>1.</w:t>
      </w:r>
      <w:r w:rsidRPr="00964289">
        <w:rPr>
          <w:rFonts w:ascii="楷体" w:eastAsia="楷体" w:hAnsi="楷体" w:cs="楷体" w:hint="eastAsia"/>
          <w:sz w:val="32"/>
          <w:szCs w:val="32"/>
        </w:rPr>
        <w:t>产出指标完成情况分析</w:t>
      </w:r>
    </w:p>
    <w:p w:rsidR="00E642C5" w:rsidRDefault="00E642C5" w:rsidP="00332FC6">
      <w:pPr>
        <w:ind w:firstLineChars="200" w:firstLine="31680"/>
        <w:rPr>
          <w:rFonts w:ascii="Times New Roman" w:eastAsia="仿宋" w:hAnsi="Times New Roman" w:cs="仿宋"/>
          <w:sz w:val="32"/>
          <w:szCs w:val="32"/>
        </w:rPr>
      </w:pPr>
      <w:r w:rsidRPr="00964289">
        <w:rPr>
          <w:rFonts w:ascii="Times New Roman" w:eastAsia="仿宋" w:hAnsi="Times New Roman" w:cs="仿宋" w:hint="eastAsia"/>
          <w:sz w:val="32"/>
          <w:szCs w:val="32"/>
        </w:rPr>
        <w:t>（</w:t>
      </w:r>
      <w:r w:rsidRPr="00964289">
        <w:rPr>
          <w:rFonts w:ascii="Times New Roman" w:eastAsia="仿宋" w:hAnsi="Times New Roman" w:cs="仿宋"/>
          <w:sz w:val="32"/>
          <w:szCs w:val="32"/>
        </w:rPr>
        <w:t>1</w:t>
      </w:r>
      <w:r w:rsidRPr="00964289">
        <w:rPr>
          <w:rFonts w:ascii="Times New Roman" w:eastAsia="仿宋" w:hAnsi="Times New Roman" w:cs="仿宋" w:hint="eastAsia"/>
          <w:sz w:val="32"/>
          <w:szCs w:val="32"/>
        </w:rPr>
        <w:t>）该项目已完成</w:t>
      </w:r>
      <w:r>
        <w:rPr>
          <w:rFonts w:ascii="Times New Roman" w:eastAsia="仿宋" w:hAnsi="Times New Roman" w:cs="仿宋" w:hint="eastAsia"/>
          <w:sz w:val="32"/>
          <w:szCs w:val="32"/>
        </w:rPr>
        <w:t>共同修建扶贫车间面积</w:t>
      </w:r>
      <w:r>
        <w:rPr>
          <w:rFonts w:ascii="Times New Roman" w:eastAsia="仿宋" w:hAnsi="Times New Roman" w:cs="仿宋"/>
          <w:sz w:val="32"/>
          <w:szCs w:val="32"/>
        </w:rPr>
        <w:t>800</w:t>
      </w:r>
      <w:r>
        <w:rPr>
          <w:rFonts w:ascii="Times New Roman" w:eastAsia="仿宋" w:hAnsi="Times New Roman" w:cs="仿宋" w:hint="eastAsia"/>
          <w:sz w:val="32"/>
          <w:szCs w:val="32"/>
        </w:rPr>
        <w:t>平方米、参与扶贫就业车间人数</w:t>
      </w:r>
      <w:r>
        <w:rPr>
          <w:rFonts w:ascii="Times New Roman" w:eastAsia="仿宋" w:hAnsi="Times New Roman" w:cs="仿宋"/>
          <w:sz w:val="32"/>
          <w:szCs w:val="32"/>
        </w:rPr>
        <w:t>140</w:t>
      </w:r>
      <w:r>
        <w:rPr>
          <w:rFonts w:ascii="Times New Roman" w:eastAsia="仿宋" w:hAnsi="Times New Roman" w:cs="仿宋" w:hint="eastAsia"/>
          <w:sz w:val="32"/>
          <w:szCs w:val="32"/>
        </w:rPr>
        <w:t>人</w:t>
      </w:r>
      <w:r w:rsidRPr="00964289">
        <w:rPr>
          <w:rFonts w:ascii="Times New Roman" w:eastAsia="仿宋" w:hAnsi="Times New Roman" w:cs="仿宋" w:hint="eastAsia"/>
          <w:sz w:val="32"/>
          <w:szCs w:val="32"/>
        </w:rPr>
        <w:t>，目标已完成。</w:t>
      </w:r>
    </w:p>
    <w:p w:rsidR="00E642C5" w:rsidRDefault="00E642C5" w:rsidP="00332FC6">
      <w:pPr>
        <w:ind w:firstLineChars="200" w:firstLine="31680"/>
        <w:rPr>
          <w:rFonts w:ascii="Times New Roman" w:eastAsia="仿宋" w:hAnsi="Times New Roman" w:cs="仿宋"/>
          <w:sz w:val="32"/>
          <w:szCs w:val="32"/>
        </w:rPr>
      </w:pPr>
      <w:r w:rsidRPr="00964289">
        <w:rPr>
          <w:rFonts w:ascii="Times New Roman" w:eastAsia="仿宋" w:hAnsi="Times New Roman" w:cs="仿宋" w:hint="eastAsia"/>
          <w:sz w:val="32"/>
          <w:szCs w:val="32"/>
        </w:rPr>
        <w:t>（</w:t>
      </w:r>
      <w:r>
        <w:rPr>
          <w:rFonts w:ascii="Times New Roman" w:eastAsia="仿宋" w:hAnsi="Times New Roman" w:cs="仿宋"/>
          <w:sz w:val="32"/>
          <w:szCs w:val="32"/>
        </w:rPr>
        <w:t>2</w:t>
      </w:r>
      <w:r w:rsidRPr="00964289">
        <w:rPr>
          <w:rFonts w:ascii="Times New Roman" w:eastAsia="仿宋" w:hAnsi="Times New Roman" w:cs="仿宋" w:hint="eastAsia"/>
          <w:sz w:val="32"/>
          <w:szCs w:val="32"/>
        </w:rPr>
        <w:t>）</w:t>
      </w:r>
      <w:r>
        <w:rPr>
          <w:rFonts w:ascii="Times New Roman" w:eastAsia="仿宋" w:hAnsi="Times New Roman" w:cs="仿宋" w:hint="eastAsia"/>
          <w:sz w:val="32"/>
          <w:szCs w:val="32"/>
        </w:rPr>
        <w:t>该扶贫车间项目已验收合格；已按</w:t>
      </w:r>
      <w:r>
        <w:rPr>
          <w:rFonts w:ascii="Times New Roman" w:eastAsia="仿宋" w:hAnsi="Times New Roman" w:cs="仿宋"/>
          <w:sz w:val="32"/>
          <w:szCs w:val="32"/>
        </w:rPr>
        <w:t>8%</w:t>
      </w:r>
      <w:r>
        <w:rPr>
          <w:rFonts w:ascii="Times New Roman" w:eastAsia="仿宋" w:hAnsi="Times New Roman" w:cs="仿宋" w:hint="eastAsia"/>
          <w:sz w:val="32"/>
          <w:szCs w:val="32"/>
        </w:rPr>
        <w:t>的固定收益分给白鹤镇区域内贫困户</w:t>
      </w:r>
      <w:r>
        <w:rPr>
          <w:rFonts w:ascii="Times New Roman" w:eastAsia="仿宋" w:hAnsi="Times New Roman" w:cs="仿宋"/>
          <w:sz w:val="32"/>
          <w:szCs w:val="32"/>
        </w:rPr>
        <w:t>70%</w:t>
      </w:r>
      <w:r>
        <w:rPr>
          <w:rFonts w:ascii="Times New Roman" w:eastAsia="仿宋" w:hAnsi="Times New Roman" w:cs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同富桥村</w:t>
      </w:r>
      <w:r w:rsidRPr="00DA7789">
        <w:rPr>
          <w:rFonts w:ascii="仿宋" w:eastAsia="仿宋" w:hAnsi="仿宋" w:hint="eastAsia"/>
          <w:sz w:val="32"/>
          <w:szCs w:val="32"/>
        </w:rPr>
        <w:t>贫困户</w:t>
      </w:r>
      <w:r>
        <w:rPr>
          <w:rFonts w:ascii="Times New Roman" w:eastAsia="仿宋" w:hAnsi="Times New Roman" w:cs="仿宋"/>
          <w:sz w:val="32"/>
          <w:szCs w:val="32"/>
        </w:rPr>
        <w:t>30%</w:t>
      </w:r>
      <w:r>
        <w:rPr>
          <w:rFonts w:ascii="Times New Roman" w:eastAsia="仿宋" w:hAnsi="Times New Roman" w:cs="仿宋" w:hint="eastAsia"/>
          <w:sz w:val="32"/>
          <w:szCs w:val="32"/>
        </w:rPr>
        <w:t>，</w:t>
      </w:r>
      <w:r w:rsidRPr="00964289">
        <w:rPr>
          <w:rFonts w:ascii="Times New Roman" w:eastAsia="仿宋" w:hAnsi="Times New Roman" w:cs="仿宋" w:hint="eastAsia"/>
          <w:sz w:val="32"/>
          <w:szCs w:val="32"/>
        </w:rPr>
        <w:t>目标已完成。</w:t>
      </w:r>
    </w:p>
    <w:p w:rsidR="00E642C5" w:rsidRPr="00EE3439" w:rsidRDefault="00E642C5" w:rsidP="00332FC6">
      <w:pPr>
        <w:spacing w:line="600" w:lineRule="exact"/>
        <w:ind w:firstLineChars="200" w:firstLine="31680"/>
        <w:rPr>
          <w:rFonts w:ascii="Times New Roman" w:eastAsia="仿宋" w:hAnsi="Times New Roman" w:cs="仿宋"/>
          <w:spacing w:val="-12"/>
          <w:sz w:val="32"/>
          <w:szCs w:val="32"/>
        </w:rPr>
      </w:pPr>
      <w:r w:rsidRPr="00964289">
        <w:rPr>
          <w:rFonts w:ascii="Times New Roman" w:eastAsia="仿宋" w:hAnsi="Times New Roman" w:cs="仿宋" w:hint="eastAsia"/>
          <w:sz w:val="32"/>
          <w:szCs w:val="32"/>
        </w:rPr>
        <w:t>（</w:t>
      </w:r>
      <w:r>
        <w:rPr>
          <w:rFonts w:ascii="Times New Roman" w:eastAsia="仿宋" w:hAnsi="Times New Roman" w:cs="仿宋"/>
          <w:sz w:val="32"/>
          <w:szCs w:val="32"/>
        </w:rPr>
        <w:t>3</w:t>
      </w:r>
      <w:r w:rsidRPr="00964289">
        <w:rPr>
          <w:rFonts w:ascii="Times New Roman" w:eastAsia="仿宋" w:hAnsi="Times New Roman" w:cs="仿宋" w:hint="eastAsia"/>
          <w:sz w:val="32"/>
          <w:szCs w:val="32"/>
        </w:rPr>
        <w:t>）</w:t>
      </w:r>
      <w:r w:rsidRPr="00EE3439">
        <w:rPr>
          <w:rFonts w:ascii="Times New Roman" w:eastAsia="仿宋" w:hAnsi="Times New Roman" w:cs="仿宋" w:hint="eastAsia"/>
          <w:spacing w:val="-12"/>
          <w:sz w:val="32"/>
          <w:szCs w:val="32"/>
        </w:rPr>
        <w:t>该项目已在</w:t>
      </w:r>
      <w:r w:rsidRPr="00EE3439">
        <w:rPr>
          <w:rFonts w:ascii="Times New Roman" w:eastAsia="仿宋" w:hAnsi="Times New Roman" w:cs="仿宋"/>
          <w:spacing w:val="-12"/>
          <w:sz w:val="32"/>
          <w:szCs w:val="32"/>
        </w:rPr>
        <w:t>2019</w:t>
      </w:r>
      <w:r w:rsidRPr="00EE3439">
        <w:rPr>
          <w:rFonts w:ascii="Times New Roman" w:eastAsia="仿宋" w:hAnsi="Times New Roman" w:cs="仿宋" w:hint="eastAsia"/>
          <w:spacing w:val="-12"/>
          <w:sz w:val="32"/>
          <w:szCs w:val="32"/>
        </w:rPr>
        <w:t>年</w:t>
      </w:r>
      <w:r w:rsidRPr="00EE3439">
        <w:rPr>
          <w:rFonts w:ascii="Times New Roman" w:eastAsia="仿宋" w:hAnsi="Times New Roman" w:cs="仿宋"/>
          <w:spacing w:val="-12"/>
          <w:sz w:val="32"/>
          <w:szCs w:val="32"/>
        </w:rPr>
        <w:t>9</w:t>
      </w:r>
      <w:r w:rsidRPr="00EE3439">
        <w:rPr>
          <w:rFonts w:ascii="Times New Roman" w:eastAsia="仿宋" w:hAnsi="Times New Roman" w:cs="仿宋" w:hint="eastAsia"/>
          <w:spacing w:val="-12"/>
          <w:sz w:val="32"/>
          <w:szCs w:val="32"/>
        </w:rPr>
        <w:t>月</w:t>
      </w:r>
      <w:r w:rsidRPr="00EE3439">
        <w:rPr>
          <w:rFonts w:ascii="Times New Roman" w:eastAsia="仿宋" w:hAnsi="Times New Roman" w:cs="仿宋"/>
          <w:spacing w:val="-12"/>
          <w:sz w:val="32"/>
          <w:szCs w:val="32"/>
        </w:rPr>
        <w:t>30</w:t>
      </w:r>
      <w:r w:rsidRPr="00EE3439">
        <w:rPr>
          <w:rFonts w:ascii="Times New Roman" w:eastAsia="仿宋" w:hAnsi="Times New Roman" w:cs="仿宋" w:hint="eastAsia"/>
          <w:spacing w:val="-12"/>
          <w:sz w:val="32"/>
          <w:szCs w:val="32"/>
        </w:rPr>
        <w:t>日前完成，目标已完成。</w:t>
      </w:r>
    </w:p>
    <w:p w:rsidR="00E642C5" w:rsidRPr="005451A6" w:rsidRDefault="00E642C5" w:rsidP="00332FC6">
      <w:pPr>
        <w:ind w:firstLineChars="200" w:firstLine="31680"/>
        <w:rPr>
          <w:rFonts w:ascii="楷体" w:eastAsia="楷体" w:hAnsi="楷体" w:cs="楷体"/>
          <w:sz w:val="32"/>
          <w:szCs w:val="32"/>
        </w:rPr>
      </w:pPr>
      <w:r w:rsidRPr="005451A6">
        <w:rPr>
          <w:rFonts w:ascii="楷体" w:eastAsia="楷体" w:hAnsi="楷体" w:cs="楷体"/>
          <w:sz w:val="32"/>
          <w:szCs w:val="32"/>
        </w:rPr>
        <w:t>2.</w:t>
      </w:r>
      <w:r w:rsidRPr="005451A6">
        <w:rPr>
          <w:rFonts w:ascii="楷体" w:eastAsia="楷体" w:hAnsi="楷体" w:cs="楷体" w:hint="eastAsia"/>
          <w:sz w:val="32"/>
          <w:szCs w:val="32"/>
        </w:rPr>
        <w:t>效益指标完成情况分析</w:t>
      </w:r>
    </w:p>
    <w:p w:rsidR="00E642C5" w:rsidRDefault="00E642C5" w:rsidP="00332FC6">
      <w:pPr>
        <w:ind w:firstLineChars="200" w:firstLine="3168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通过项目的实施，</w:t>
      </w:r>
      <w:r w:rsidRPr="005451A6">
        <w:rPr>
          <w:rFonts w:ascii="Times New Roman" w:eastAsia="仿宋" w:hAnsi="Times New Roman" w:cs="仿宋" w:hint="eastAsia"/>
          <w:sz w:val="32"/>
          <w:szCs w:val="32"/>
        </w:rPr>
        <w:t>对公司投入资金</w:t>
      </w:r>
      <w:r>
        <w:rPr>
          <w:rFonts w:ascii="Times New Roman" w:eastAsia="仿宋" w:hAnsi="Times New Roman" w:cs="仿宋"/>
          <w:sz w:val="32"/>
          <w:szCs w:val="32"/>
        </w:rPr>
        <w:t>100.00</w:t>
      </w:r>
      <w:r>
        <w:rPr>
          <w:rFonts w:ascii="Times New Roman" w:eastAsia="仿宋" w:hAnsi="Times New Roman" w:cs="仿宋" w:hint="eastAsia"/>
          <w:sz w:val="32"/>
          <w:szCs w:val="32"/>
        </w:rPr>
        <w:t>万</w:t>
      </w:r>
      <w:r w:rsidRPr="005451A6">
        <w:rPr>
          <w:rFonts w:ascii="Times New Roman" w:eastAsia="仿宋" w:hAnsi="Times New Roman" w:cs="仿宋" w:hint="eastAsia"/>
          <w:sz w:val="32"/>
          <w:szCs w:val="32"/>
        </w:rPr>
        <w:t>元用于</w:t>
      </w:r>
      <w:r>
        <w:rPr>
          <w:rFonts w:ascii="Times New Roman" w:eastAsia="仿宋" w:hAnsi="Times New Roman" w:cs="仿宋" w:hint="eastAsia"/>
          <w:sz w:val="32"/>
          <w:szCs w:val="32"/>
        </w:rPr>
        <w:t>扶贫车间</w:t>
      </w:r>
      <w:r w:rsidRPr="005451A6">
        <w:rPr>
          <w:rFonts w:ascii="Times New Roman" w:eastAsia="仿宋" w:hAnsi="Times New Roman" w:cs="仿宋" w:hint="eastAsia"/>
          <w:sz w:val="32"/>
          <w:szCs w:val="32"/>
        </w:rPr>
        <w:t>建设的方式，</w:t>
      </w:r>
      <w:r>
        <w:rPr>
          <w:rFonts w:ascii="Times New Roman" w:eastAsia="仿宋" w:hAnsi="Times New Roman" w:cs="仿宋" w:hint="eastAsia"/>
          <w:sz w:val="32"/>
          <w:szCs w:val="32"/>
        </w:rPr>
        <w:t>在</w:t>
      </w:r>
      <w:r w:rsidRPr="005451A6">
        <w:rPr>
          <w:rFonts w:ascii="Times New Roman" w:eastAsia="仿宋" w:hAnsi="Times New Roman" w:cs="仿宋" w:hint="eastAsia"/>
          <w:sz w:val="32"/>
          <w:szCs w:val="32"/>
        </w:rPr>
        <w:t>提高贫困户收入，以解决贫困户脱贫</w:t>
      </w:r>
      <w:r>
        <w:rPr>
          <w:rFonts w:ascii="Times New Roman" w:eastAsia="仿宋" w:hAnsi="Times New Roman" w:cs="仿宋" w:hint="eastAsia"/>
          <w:sz w:val="32"/>
          <w:szCs w:val="32"/>
        </w:rPr>
        <w:t>方面</w:t>
      </w:r>
      <w:r>
        <w:rPr>
          <w:rFonts w:ascii="Times New Roman" w:eastAsia="仿宋" w:hAnsi="Times New Roman" w:hint="eastAsia"/>
          <w:sz w:val="32"/>
          <w:szCs w:val="32"/>
        </w:rPr>
        <w:t>取得了较好地社会效益，主要表现为：</w:t>
      </w:r>
    </w:p>
    <w:p w:rsidR="00E642C5" w:rsidRDefault="00E642C5" w:rsidP="00332FC6">
      <w:pPr>
        <w:ind w:firstLineChars="200" w:firstLine="31680"/>
        <w:rPr>
          <w:rFonts w:ascii="Times New Roman" w:eastAsia="仿宋" w:hAnsi="Times New Roman" w:cs="仿宋"/>
          <w:sz w:val="32"/>
          <w:szCs w:val="32"/>
        </w:rPr>
      </w:pPr>
      <w:r w:rsidRPr="00964289">
        <w:rPr>
          <w:rFonts w:ascii="Times New Roman" w:eastAsia="仿宋" w:hAnsi="Times New Roman" w:cs="仿宋" w:hint="eastAsia"/>
          <w:sz w:val="32"/>
          <w:szCs w:val="32"/>
        </w:rPr>
        <w:t>（</w:t>
      </w:r>
      <w:r w:rsidRPr="00964289">
        <w:rPr>
          <w:rFonts w:ascii="Times New Roman" w:eastAsia="仿宋" w:hAnsi="Times New Roman" w:cs="仿宋"/>
          <w:sz w:val="32"/>
          <w:szCs w:val="32"/>
        </w:rPr>
        <w:t>1</w:t>
      </w:r>
      <w:r w:rsidRPr="00964289">
        <w:rPr>
          <w:rFonts w:ascii="Times New Roman" w:eastAsia="仿宋" w:hAnsi="Times New Roman" w:cs="仿宋" w:hint="eastAsia"/>
          <w:sz w:val="32"/>
          <w:szCs w:val="32"/>
        </w:rPr>
        <w:t>）</w:t>
      </w:r>
      <w:r>
        <w:rPr>
          <w:rFonts w:ascii="Times New Roman" w:eastAsia="仿宋" w:hAnsi="Times New Roman" w:cs="仿宋" w:hint="eastAsia"/>
          <w:sz w:val="32"/>
          <w:szCs w:val="32"/>
        </w:rPr>
        <w:t>每年可获得固定收益</w:t>
      </w:r>
      <w:r>
        <w:rPr>
          <w:rFonts w:ascii="Times New Roman" w:eastAsia="仿宋" w:hAnsi="Times New Roman" w:cs="仿宋"/>
          <w:sz w:val="32"/>
          <w:szCs w:val="32"/>
        </w:rPr>
        <w:t>8.00</w:t>
      </w:r>
      <w:r>
        <w:rPr>
          <w:rFonts w:ascii="Times New Roman" w:eastAsia="仿宋" w:hAnsi="Times New Roman" w:cs="仿宋" w:hint="eastAsia"/>
          <w:sz w:val="32"/>
          <w:szCs w:val="32"/>
        </w:rPr>
        <w:t>万元。</w:t>
      </w:r>
    </w:p>
    <w:p w:rsidR="00E642C5" w:rsidRDefault="00E642C5" w:rsidP="00332FC6">
      <w:pPr>
        <w:ind w:firstLineChars="200" w:firstLine="31680"/>
        <w:rPr>
          <w:rFonts w:ascii="Times New Roman" w:eastAsia="仿宋" w:hAnsi="Times New Roman" w:cs="仿宋"/>
          <w:sz w:val="32"/>
          <w:szCs w:val="32"/>
        </w:rPr>
      </w:pPr>
      <w:r w:rsidRPr="00964289">
        <w:rPr>
          <w:rFonts w:ascii="Times New Roman" w:eastAsia="仿宋" w:hAnsi="Times New Roman" w:cs="仿宋" w:hint="eastAsia"/>
          <w:sz w:val="32"/>
          <w:szCs w:val="32"/>
        </w:rPr>
        <w:t>（</w:t>
      </w:r>
      <w:r>
        <w:rPr>
          <w:rFonts w:ascii="Times New Roman" w:eastAsia="仿宋" w:hAnsi="Times New Roman" w:cs="仿宋"/>
          <w:sz w:val="32"/>
          <w:szCs w:val="32"/>
        </w:rPr>
        <w:t>2</w:t>
      </w:r>
      <w:r w:rsidRPr="00964289">
        <w:rPr>
          <w:rFonts w:ascii="Times New Roman" w:eastAsia="仿宋" w:hAnsi="Times New Roman" w:cs="仿宋" w:hint="eastAsia"/>
          <w:sz w:val="32"/>
          <w:szCs w:val="32"/>
        </w:rPr>
        <w:t>）</w:t>
      </w:r>
      <w:r w:rsidRPr="00A904F6">
        <w:rPr>
          <w:rFonts w:ascii="Times New Roman" w:eastAsia="仿宋" w:hAnsi="Times New Roman" w:cs="仿宋" w:hint="eastAsia"/>
          <w:sz w:val="32"/>
          <w:szCs w:val="32"/>
        </w:rPr>
        <w:t>增加建档立卡贫困人口总收入</w:t>
      </w:r>
      <w:r>
        <w:rPr>
          <w:rFonts w:ascii="Times New Roman" w:eastAsia="仿宋" w:hAnsi="Times New Roman" w:cs="仿宋"/>
          <w:sz w:val="32"/>
          <w:szCs w:val="32"/>
        </w:rPr>
        <w:t>5.60</w:t>
      </w:r>
      <w:r>
        <w:rPr>
          <w:rFonts w:ascii="Times New Roman" w:eastAsia="仿宋" w:hAnsi="Times New Roman" w:cs="仿宋" w:hint="eastAsia"/>
          <w:sz w:val="32"/>
          <w:szCs w:val="32"/>
        </w:rPr>
        <w:t>万元。</w:t>
      </w:r>
    </w:p>
    <w:p w:rsidR="00E642C5" w:rsidRPr="005451A6" w:rsidRDefault="00E642C5" w:rsidP="00332FC6">
      <w:pPr>
        <w:ind w:firstLineChars="200" w:firstLine="31680"/>
        <w:rPr>
          <w:rFonts w:ascii="Times New Roman" w:eastAsia="仿宋" w:hAnsi="Times New Roman" w:cs="仿宋"/>
          <w:sz w:val="32"/>
          <w:szCs w:val="32"/>
        </w:rPr>
      </w:pPr>
      <w:r w:rsidRPr="00964289">
        <w:rPr>
          <w:rFonts w:ascii="Times New Roman" w:eastAsia="仿宋" w:hAnsi="Times New Roman" w:cs="仿宋" w:hint="eastAsia"/>
          <w:sz w:val="32"/>
          <w:szCs w:val="32"/>
        </w:rPr>
        <w:t>（</w:t>
      </w:r>
      <w:r>
        <w:rPr>
          <w:rFonts w:ascii="Times New Roman" w:eastAsia="仿宋" w:hAnsi="Times New Roman" w:cs="仿宋"/>
          <w:sz w:val="32"/>
          <w:szCs w:val="32"/>
        </w:rPr>
        <w:t>3</w:t>
      </w:r>
      <w:r w:rsidRPr="00964289">
        <w:rPr>
          <w:rFonts w:ascii="Times New Roman" w:eastAsia="仿宋" w:hAnsi="Times New Roman" w:cs="仿宋" w:hint="eastAsia"/>
          <w:sz w:val="32"/>
          <w:szCs w:val="32"/>
        </w:rPr>
        <w:t>）</w:t>
      </w:r>
      <w:r w:rsidRPr="00A904F6">
        <w:rPr>
          <w:rFonts w:ascii="Times New Roman" w:eastAsia="仿宋" w:hAnsi="Times New Roman" w:cs="仿宋" w:hint="eastAsia"/>
          <w:sz w:val="32"/>
          <w:szCs w:val="32"/>
        </w:rPr>
        <w:t>受益建档立卡贫困人口数</w:t>
      </w:r>
      <w:r>
        <w:rPr>
          <w:rFonts w:ascii="Times New Roman" w:eastAsia="仿宋" w:hAnsi="Times New Roman" w:cs="仿宋"/>
          <w:sz w:val="32"/>
          <w:szCs w:val="32"/>
        </w:rPr>
        <w:t>1300</w:t>
      </w:r>
      <w:r>
        <w:rPr>
          <w:rFonts w:ascii="Times New Roman" w:eastAsia="仿宋" w:hAnsi="Times New Roman" w:cs="仿宋" w:hint="eastAsia"/>
          <w:sz w:val="32"/>
          <w:szCs w:val="32"/>
        </w:rPr>
        <w:t>人。</w:t>
      </w:r>
    </w:p>
    <w:p w:rsidR="00E642C5" w:rsidRDefault="00E642C5" w:rsidP="00332FC6">
      <w:pPr>
        <w:ind w:firstLineChars="200" w:firstLine="31680"/>
        <w:rPr>
          <w:rFonts w:ascii="楷体" w:eastAsia="楷体" w:hAnsi="楷体" w:cs="楷体"/>
          <w:sz w:val="32"/>
          <w:szCs w:val="32"/>
        </w:rPr>
      </w:pPr>
      <w:r w:rsidRPr="005451A6">
        <w:rPr>
          <w:rFonts w:ascii="楷体" w:eastAsia="楷体" w:hAnsi="楷体" w:cs="楷体"/>
          <w:sz w:val="32"/>
          <w:szCs w:val="32"/>
        </w:rPr>
        <w:t>3.</w:t>
      </w:r>
      <w:r w:rsidRPr="005451A6">
        <w:rPr>
          <w:rFonts w:ascii="楷体" w:eastAsia="楷体" w:hAnsi="楷体" w:cs="楷体" w:hint="eastAsia"/>
          <w:sz w:val="32"/>
          <w:szCs w:val="32"/>
        </w:rPr>
        <w:t>满意度指标完成情况分析</w:t>
      </w:r>
    </w:p>
    <w:p w:rsidR="00E642C5" w:rsidRPr="00E77A4F" w:rsidRDefault="00E642C5" w:rsidP="00332FC6">
      <w:pPr>
        <w:spacing w:line="600" w:lineRule="exact"/>
        <w:ind w:firstLineChars="200" w:firstLine="31680"/>
        <w:rPr>
          <w:rFonts w:ascii="Times New Roman" w:eastAsia="仿宋" w:hAnsi="Times New Roman" w:cs="仿宋"/>
          <w:sz w:val="32"/>
          <w:szCs w:val="32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经现场调查，</w:t>
      </w:r>
      <w:r w:rsidRPr="005451A6">
        <w:rPr>
          <w:rFonts w:ascii="Times New Roman" w:eastAsia="仿宋" w:hAnsi="Times New Roman" w:cs="仿宋" w:hint="eastAsia"/>
          <w:sz w:val="32"/>
          <w:szCs w:val="32"/>
        </w:rPr>
        <w:t>受益贫困人口满意度</w:t>
      </w:r>
      <w:r>
        <w:rPr>
          <w:rFonts w:ascii="Times New Roman" w:eastAsia="仿宋" w:hAnsi="Times New Roman" w:cs="仿宋" w:hint="eastAsia"/>
          <w:sz w:val="32"/>
          <w:szCs w:val="32"/>
        </w:rPr>
        <w:t>为</w:t>
      </w:r>
      <w:r>
        <w:rPr>
          <w:rFonts w:ascii="Times New Roman" w:eastAsia="仿宋" w:hAnsi="Times New Roman" w:cs="仿宋"/>
          <w:sz w:val="32"/>
          <w:szCs w:val="32"/>
        </w:rPr>
        <w:t>99%</w:t>
      </w:r>
      <w:r>
        <w:rPr>
          <w:rFonts w:ascii="Times New Roman" w:eastAsia="仿宋" w:hAnsi="Times New Roman" w:cs="仿宋" w:hint="eastAsia"/>
          <w:sz w:val="32"/>
          <w:szCs w:val="32"/>
        </w:rPr>
        <w:t>。</w:t>
      </w:r>
      <w:r w:rsidRPr="00E77A4F">
        <w:rPr>
          <w:rFonts w:ascii="Times New Roman" w:eastAsia="仿宋" w:hAnsi="Times New Roman" w:cs="仿宋" w:hint="eastAsia"/>
          <w:sz w:val="32"/>
          <w:szCs w:val="32"/>
        </w:rPr>
        <w:t>目标已完成</w:t>
      </w:r>
      <w:r>
        <w:rPr>
          <w:rFonts w:ascii="Times New Roman" w:eastAsia="仿宋" w:hAnsi="Times New Roman" w:cs="仿宋" w:hint="eastAsia"/>
          <w:sz w:val="32"/>
          <w:szCs w:val="32"/>
        </w:rPr>
        <w:t>。</w:t>
      </w:r>
    </w:p>
    <w:p w:rsidR="00E642C5" w:rsidRDefault="00E642C5" w:rsidP="00332FC6">
      <w:pPr>
        <w:ind w:firstLineChars="200" w:firstLine="31680"/>
        <w:rPr>
          <w:rFonts w:ascii="华康黑体W5" w:eastAsia="华康黑体W5" w:hAnsi="华康黑体W5" w:cs="华康黑体W5"/>
          <w:sz w:val="32"/>
          <w:szCs w:val="32"/>
        </w:rPr>
      </w:pPr>
      <w:r>
        <w:rPr>
          <w:rFonts w:ascii="华康黑体W5" w:eastAsia="华康黑体W5" w:hAnsi="华康黑体W5" w:cs="华康黑体W5" w:hint="eastAsia"/>
          <w:sz w:val="32"/>
          <w:szCs w:val="32"/>
        </w:rPr>
        <w:t>四、下一步改进措施</w:t>
      </w:r>
    </w:p>
    <w:p w:rsidR="00E642C5" w:rsidRPr="006471CA" w:rsidRDefault="00E642C5" w:rsidP="00332FC6">
      <w:pPr>
        <w:ind w:firstLineChars="200" w:firstLine="31680"/>
        <w:rPr>
          <w:rFonts w:ascii="Times New Roman" w:eastAsia="仿宋" w:hAnsi="Times New Roman" w:cs="仿宋"/>
          <w:sz w:val="32"/>
          <w:szCs w:val="32"/>
        </w:rPr>
      </w:pPr>
      <w:r w:rsidRPr="006471CA">
        <w:rPr>
          <w:rFonts w:ascii="Times New Roman" w:eastAsia="仿宋" w:hAnsi="Times New Roman" w:cs="仿宋"/>
          <w:sz w:val="32"/>
          <w:szCs w:val="32"/>
        </w:rPr>
        <w:t>1.</w:t>
      </w:r>
      <w:r w:rsidRPr="006471CA">
        <w:rPr>
          <w:rFonts w:ascii="Times New Roman" w:eastAsia="仿宋" w:hAnsi="Times New Roman" w:cs="仿宋" w:hint="eastAsia"/>
          <w:sz w:val="32"/>
          <w:szCs w:val="32"/>
        </w:rPr>
        <w:t>进一步健全和完善财务管理制度及内部控制制度，创新管理手段，用新思路、新方法，改进完善财务管理方法。</w:t>
      </w:r>
    </w:p>
    <w:p w:rsidR="00E642C5" w:rsidRPr="006471CA" w:rsidRDefault="00E642C5" w:rsidP="00332FC6">
      <w:pPr>
        <w:ind w:firstLineChars="200" w:firstLine="31680"/>
        <w:rPr>
          <w:rFonts w:ascii="Times New Roman" w:eastAsia="仿宋" w:hAnsi="Times New Roman" w:cs="仿宋"/>
          <w:sz w:val="32"/>
          <w:szCs w:val="32"/>
        </w:rPr>
      </w:pPr>
      <w:r w:rsidRPr="006471CA">
        <w:rPr>
          <w:rFonts w:ascii="Times New Roman" w:eastAsia="仿宋" w:hAnsi="Times New Roman" w:cs="仿宋"/>
          <w:sz w:val="32"/>
          <w:szCs w:val="32"/>
        </w:rPr>
        <w:t>2.</w:t>
      </w:r>
      <w:r w:rsidRPr="006471CA">
        <w:rPr>
          <w:rFonts w:ascii="Times New Roman" w:eastAsia="仿宋" w:hAnsi="Times New Roman" w:cs="仿宋" w:hint="eastAsia"/>
          <w:sz w:val="32"/>
          <w:szCs w:val="32"/>
        </w:rPr>
        <w:t>按照财政支出绩效管理的要求，建立科学的财政资金</w:t>
      </w:r>
      <w:r w:rsidRPr="00207CF2">
        <w:rPr>
          <w:rFonts w:ascii="Times New Roman" w:eastAsia="仿宋" w:hAnsi="Times New Roman" w:cs="仿宋" w:hint="eastAsia"/>
          <w:spacing w:val="-14"/>
          <w:sz w:val="32"/>
          <w:szCs w:val="32"/>
        </w:rPr>
        <w:t>效益考评制度体系，不断提高财政资金使用管理的水平和效率。</w:t>
      </w:r>
    </w:p>
    <w:p w:rsidR="00E642C5" w:rsidRDefault="00E642C5" w:rsidP="00332FC6">
      <w:pPr>
        <w:ind w:firstLineChars="200" w:firstLine="31680"/>
        <w:rPr>
          <w:rFonts w:ascii="华康黑体W5" w:eastAsia="华康黑体W5" w:hAnsi="华康黑体W5" w:cs="华康黑体W5"/>
          <w:sz w:val="32"/>
          <w:szCs w:val="32"/>
        </w:rPr>
      </w:pPr>
      <w:r>
        <w:rPr>
          <w:rFonts w:ascii="华康黑体W5" w:eastAsia="华康黑体W5" w:hAnsi="华康黑体W5" w:cs="华康黑体W5" w:hint="eastAsia"/>
          <w:sz w:val="32"/>
          <w:szCs w:val="32"/>
        </w:rPr>
        <w:t>五、绩效自评结果拟应用和公开情况</w:t>
      </w:r>
    </w:p>
    <w:p w:rsidR="00E642C5" w:rsidRDefault="00E642C5" w:rsidP="00332FC6">
      <w:pPr>
        <w:spacing w:line="600" w:lineRule="exact"/>
        <w:ind w:firstLineChars="200" w:firstLine="3168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" w:hAnsi="Times New Roman" w:cs="仿宋" w:hint="eastAsia"/>
          <w:sz w:val="32"/>
          <w:szCs w:val="32"/>
        </w:rPr>
        <w:t>东佑鞋业</w:t>
      </w:r>
      <w:r w:rsidRPr="006471CA">
        <w:rPr>
          <w:rFonts w:ascii="Times New Roman" w:eastAsia="仿宋" w:hAnsi="Times New Roman" w:cs="仿宋" w:hint="eastAsia"/>
          <w:sz w:val="32"/>
          <w:szCs w:val="32"/>
        </w:rPr>
        <w:t>项目资金绩效工作已完成，达到了预期效果，自评</w:t>
      </w:r>
      <w:r>
        <w:rPr>
          <w:rFonts w:ascii="Times New Roman" w:eastAsia="仿宋" w:hAnsi="Times New Roman" w:cs="仿宋"/>
          <w:sz w:val="32"/>
          <w:szCs w:val="32"/>
        </w:rPr>
        <w:t>100</w:t>
      </w:r>
      <w:r w:rsidRPr="006471CA">
        <w:rPr>
          <w:rFonts w:ascii="Times New Roman" w:eastAsia="仿宋" w:hAnsi="Times New Roman" w:cs="仿宋" w:hint="eastAsia"/>
          <w:sz w:val="32"/>
          <w:szCs w:val="32"/>
        </w:rPr>
        <w:t>分</w:t>
      </w:r>
      <w:r>
        <w:rPr>
          <w:rFonts w:ascii="Times New Roman" w:eastAsia="仿宋" w:hAnsi="Times New Roman" w:cs="仿宋" w:hint="eastAsia"/>
          <w:sz w:val="32"/>
          <w:szCs w:val="32"/>
        </w:rPr>
        <w:t>，该项目绩效情况及时公开。</w:t>
      </w:r>
    </w:p>
    <w:p w:rsidR="00E642C5" w:rsidRDefault="00E642C5" w:rsidP="00332FC6">
      <w:pPr>
        <w:ind w:firstLineChars="200" w:firstLine="31680"/>
        <w:jc w:val="right"/>
        <w:rPr>
          <w:rFonts w:ascii="仿宋" w:eastAsia="仿宋" w:hAnsi="仿宋"/>
          <w:sz w:val="32"/>
          <w:szCs w:val="32"/>
        </w:rPr>
      </w:pPr>
    </w:p>
    <w:p w:rsidR="00E642C5" w:rsidRDefault="00E642C5" w:rsidP="00332FC6">
      <w:pPr>
        <w:ind w:firstLineChars="200" w:firstLine="31680"/>
        <w:jc w:val="right"/>
        <w:rPr>
          <w:rFonts w:ascii="仿宋" w:eastAsia="仿宋" w:hAnsi="仿宋"/>
          <w:sz w:val="32"/>
          <w:szCs w:val="32"/>
        </w:rPr>
      </w:pPr>
    </w:p>
    <w:p w:rsidR="00E642C5" w:rsidRDefault="00E642C5" w:rsidP="00332FC6">
      <w:pPr>
        <w:ind w:firstLineChars="200" w:firstLine="3168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常德市</w:t>
      </w:r>
      <w:r w:rsidRPr="0017180D">
        <w:rPr>
          <w:rFonts w:ascii="仿宋" w:eastAsia="仿宋" w:hAnsi="仿宋" w:hint="eastAsia"/>
          <w:sz w:val="32"/>
          <w:szCs w:val="32"/>
        </w:rPr>
        <w:t>柳叶湖旅游度假区白鹤镇</w:t>
      </w:r>
      <w:r>
        <w:rPr>
          <w:rFonts w:ascii="仿宋" w:eastAsia="仿宋" w:hAnsi="仿宋" w:hint="eastAsia"/>
          <w:sz w:val="32"/>
          <w:szCs w:val="32"/>
        </w:rPr>
        <w:t>人民政府</w:t>
      </w:r>
    </w:p>
    <w:p w:rsidR="00E642C5" w:rsidRPr="0050214A" w:rsidRDefault="00E642C5" w:rsidP="00AA66CF">
      <w:pPr>
        <w:ind w:firstLineChars="200" w:firstLine="31680"/>
        <w:jc w:val="right"/>
        <w:rPr>
          <w:rFonts w:ascii="Times New Roman" w:eastAsia="仿宋" w:hAnsi="Times New Roman" w:cs="仿宋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6"/>
          <w:attr w:name="Month" w:val="11"/>
          <w:attr w:name="Year" w:val="2019"/>
        </w:smartTagPr>
        <w:r>
          <w:rPr>
            <w:rFonts w:ascii="仿宋" w:eastAsia="仿宋" w:hAnsi="仿宋"/>
            <w:sz w:val="32"/>
            <w:szCs w:val="32"/>
          </w:rPr>
          <w:t>2019</w:t>
        </w:r>
        <w:r>
          <w:rPr>
            <w:rFonts w:ascii="仿宋" w:eastAsia="仿宋" w:hAnsi="仿宋" w:hint="eastAsia"/>
            <w:sz w:val="32"/>
            <w:szCs w:val="32"/>
          </w:rPr>
          <w:t>年</w:t>
        </w:r>
        <w:r>
          <w:rPr>
            <w:rFonts w:ascii="仿宋" w:eastAsia="仿宋" w:hAnsi="仿宋"/>
            <w:sz w:val="32"/>
            <w:szCs w:val="32"/>
          </w:rPr>
          <w:t>11</w:t>
        </w:r>
        <w:r>
          <w:rPr>
            <w:rFonts w:ascii="仿宋" w:eastAsia="仿宋" w:hAnsi="仿宋" w:hint="eastAsia"/>
            <w:sz w:val="32"/>
            <w:szCs w:val="32"/>
          </w:rPr>
          <w:t>月</w:t>
        </w:r>
        <w:r>
          <w:rPr>
            <w:rFonts w:ascii="仿宋" w:eastAsia="仿宋" w:hAnsi="仿宋"/>
            <w:sz w:val="32"/>
            <w:szCs w:val="32"/>
          </w:rPr>
          <w:t>26</w:t>
        </w:r>
        <w:r>
          <w:rPr>
            <w:rFonts w:ascii="Times New Roman" w:eastAsia="仿宋" w:hAnsi="Times New Roman" w:cs="仿宋" w:hint="eastAsia"/>
            <w:sz w:val="32"/>
            <w:szCs w:val="32"/>
          </w:rPr>
          <w:t>日</w:t>
        </w:r>
      </w:smartTag>
    </w:p>
    <w:sectPr w:rsidR="00E642C5" w:rsidRPr="0050214A" w:rsidSect="00B77D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2C5" w:rsidRDefault="00E642C5" w:rsidP="008D0FAA">
      <w:r>
        <w:separator/>
      </w:r>
    </w:p>
  </w:endnote>
  <w:endnote w:type="continuationSeparator" w:id="1">
    <w:p w:rsidR="00E642C5" w:rsidRDefault="00E642C5" w:rsidP="008D0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康黑体W5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2C5" w:rsidRDefault="00E642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2C5" w:rsidRDefault="00E642C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2C5" w:rsidRDefault="00E642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2C5" w:rsidRDefault="00E642C5" w:rsidP="008D0FAA">
      <w:r>
        <w:separator/>
      </w:r>
    </w:p>
  </w:footnote>
  <w:footnote w:type="continuationSeparator" w:id="1">
    <w:p w:rsidR="00E642C5" w:rsidRDefault="00E642C5" w:rsidP="008D0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2C5" w:rsidRDefault="00E642C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2C5" w:rsidRDefault="00E642C5" w:rsidP="00332FC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2C5" w:rsidRDefault="00E642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864199"/>
    <w:multiLevelType w:val="singleLevel"/>
    <w:tmpl w:val="A7864199"/>
    <w:lvl w:ilvl="0">
      <w:start w:val="6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A8E4B475"/>
    <w:multiLevelType w:val="singleLevel"/>
    <w:tmpl w:val="A8E4B475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2">
    <w:nsid w:val="032D2C66"/>
    <w:multiLevelType w:val="singleLevel"/>
    <w:tmpl w:val="032D2C66"/>
    <w:lvl w:ilvl="0">
      <w:start w:val="2"/>
      <w:numFmt w:val="chineseCounting"/>
      <w:suff w:val="nothing"/>
      <w:lvlText w:val="（%1）"/>
      <w:lvlJc w:val="left"/>
      <w:pPr>
        <w:ind w:left="640"/>
      </w:pPr>
      <w:rPr>
        <w:rFonts w:cs="Times New Roman" w:hint="eastAsia"/>
      </w:rPr>
    </w:lvl>
  </w:abstractNum>
  <w:abstractNum w:abstractNumId="3">
    <w:nsid w:val="24B5D2E3"/>
    <w:multiLevelType w:val="singleLevel"/>
    <w:tmpl w:val="24B5D2E3"/>
    <w:lvl w:ilvl="0">
      <w:start w:val="1"/>
      <w:numFmt w:val="chineseCounting"/>
      <w:suff w:val="nothing"/>
      <w:lvlText w:val="（%1）"/>
      <w:lvlJc w:val="left"/>
      <w:rPr>
        <w:rFonts w:cs="Times New Roman"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5A466F4"/>
    <w:rsid w:val="000336A8"/>
    <w:rsid w:val="00063272"/>
    <w:rsid w:val="00090817"/>
    <w:rsid w:val="000A4EDF"/>
    <w:rsid w:val="000C063F"/>
    <w:rsid w:val="001038E9"/>
    <w:rsid w:val="001472A3"/>
    <w:rsid w:val="0017180D"/>
    <w:rsid w:val="0019544D"/>
    <w:rsid w:val="001C2F6D"/>
    <w:rsid w:val="001C3346"/>
    <w:rsid w:val="00207CF2"/>
    <w:rsid w:val="00214165"/>
    <w:rsid w:val="002250E7"/>
    <w:rsid w:val="00276716"/>
    <w:rsid w:val="00293A57"/>
    <w:rsid w:val="00293EF1"/>
    <w:rsid w:val="002E49B4"/>
    <w:rsid w:val="00310B75"/>
    <w:rsid w:val="00332FC6"/>
    <w:rsid w:val="00394B5E"/>
    <w:rsid w:val="003A662F"/>
    <w:rsid w:val="003B25D1"/>
    <w:rsid w:val="003C2432"/>
    <w:rsid w:val="004415BA"/>
    <w:rsid w:val="004859CF"/>
    <w:rsid w:val="00495E5D"/>
    <w:rsid w:val="004A6FB7"/>
    <w:rsid w:val="004C72C2"/>
    <w:rsid w:val="004F0BCB"/>
    <w:rsid w:val="0050214A"/>
    <w:rsid w:val="0050577D"/>
    <w:rsid w:val="00514C0D"/>
    <w:rsid w:val="00516940"/>
    <w:rsid w:val="0052007F"/>
    <w:rsid w:val="005451A6"/>
    <w:rsid w:val="005A25C9"/>
    <w:rsid w:val="006471CA"/>
    <w:rsid w:val="006C6E64"/>
    <w:rsid w:val="006D73E7"/>
    <w:rsid w:val="0071232F"/>
    <w:rsid w:val="00794FE7"/>
    <w:rsid w:val="007972B5"/>
    <w:rsid w:val="007F611B"/>
    <w:rsid w:val="0081233A"/>
    <w:rsid w:val="0088752D"/>
    <w:rsid w:val="008A2843"/>
    <w:rsid w:val="008D0FAA"/>
    <w:rsid w:val="008E2072"/>
    <w:rsid w:val="008F6BE5"/>
    <w:rsid w:val="00964289"/>
    <w:rsid w:val="009D36E0"/>
    <w:rsid w:val="00A07507"/>
    <w:rsid w:val="00A27CAF"/>
    <w:rsid w:val="00A51A95"/>
    <w:rsid w:val="00A904F6"/>
    <w:rsid w:val="00AA1C98"/>
    <w:rsid w:val="00AA4FB1"/>
    <w:rsid w:val="00AA66CF"/>
    <w:rsid w:val="00AB48CC"/>
    <w:rsid w:val="00AD6AE9"/>
    <w:rsid w:val="00B03391"/>
    <w:rsid w:val="00B439B1"/>
    <w:rsid w:val="00B562DA"/>
    <w:rsid w:val="00B72652"/>
    <w:rsid w:val="00B76BF8"/>
    <w:rsid w:val="00B77D4E"/>
    <w:rsid w:val="00B963A0"/>
    <w:rsid w:val="00C26E21"/>
    <w:rsid w:val="00C654F5"/>
    <w:rsid w:val="00CB4D57"/>
    <w:rsid w:val="00CE3571"/>
    <w:rsid w:val="00CF0B4C"/>
    <w:rsid w:val="00D008D6"/>
    <w:rsid w:val="00D228AC"/>
    <w:rsid w:val="00D34A19"/>
    <w:rsid w:val="00D434C4"/>
    <w:rsid w:val="00D95324"/>
    <w:rsid w:val="00DA7789"/>
    <w:rsid w:val="00E11AEB"/>
    <w:rsid w:val="00E61530"/>
    <w:rsid w:val="00E642C5"/>
    <w:rsid w:val="00E77A4F"/>
    <w:rsid w:val="00E862D7"/>
    <w:rsid w:val="00E90E98"/>
    <w:rsid w:val="00EB19FD"/>
    <w:rsid w:val="00ED43F1"/>
    <w:rsid w:val="00ED574F"/>
    <w:rsid w:val="00EE3439"/>
    <w:rsid w:val="00F373E1"/>
    <w:rsid w:val="00F613A2"/>
    <w:rsid w:val="00F628DB"/>
    <w:rsid w:val="00FC2C78"/>
    <w:rsid w:val="00FD3D7D"/>
    <w:rsid w:val="02AC53CF"/>
    <w:rsid w:val="02E07711"/>
    <w:rsid w:val="03213027"/>
    <w:rsid w:val="13082823"/>
    <w:rsid w:val="1532645A"/>
    <w:rsid w:val="3A5558C9"/>
    <w:rsid w:val="65A46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D4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77D4E"/>
    <w:pPr>
      <w:spacing w:beforeAutospacing="1" w:afterAutospacing="1"/>
      <w:jc w:val="left"/>
    </w:pPr>
    <w:rPr>
      <w:kern w:val="0"/>
      <w:sz w:val="24"/>
    </w:rPr>
  </w:style>
  <w:style w:type="paragraph" w:styleId="Header">
    <w:name w:val="header"/>
    <w:basedOn w:val="Normal"/>
    <w:link w:val="HeaderChar"/>
    <w:uiPriority w:val="99"/>
    <w:rsid w:val="008D0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D0FAA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8D0F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0FAA"/>
    <w:rPr>
      <w:rFonts w:cs="Times New Roman"/>
      <w:kern w:val="2"/>
      <w:sz w:val="18"/>
      <w:szCs w:val="18"/>
    </w:rPr>
  </w:style>
  <w:style w:type="paragraph" w:styleId="NoSpacing">
    <w:name w:val="No Spacing"/>
    <w:uiPriority w:val="99"/>
    <w:qFormat/>
    <w:rsid w:val="00CB4D57"/>
    <w:pPr>
      <w:widowControl w:val="0"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158</TotalTime>
  <Pages>4</Pages>
  <Words>251</Words>
  <Characters>1434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lll</dc:creator>
  <cp:keywords/>
  <dc:description/>
  <cp:lastModifiedBy>微软用户</cp:lastModifiedBy>
  <cp:revision>229</cp:revision>
  <cp:lastPrinted>2019-11-30T06:02:00Z</cp:lastPrinted>
  <dcterms:created xsi:type="dcterms:W3CDTF">2019-11-25T01:01:00Z</dcterms:created>
  <dcterms:modified xsi:type="dcterms:W3CDTF">2019-12-01T04:41:00Z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